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9D" w:rsidRPr="00CC6B9D" w:rsidRDefault="00CC6B9D" w:rsidP="00CC6B9D">
      <w:pPr>
        <w:shd w:val="clear" w:color="auto" w:fill="F8F8F8"/>
        <w:spacing w:after="0" w:line="240" w:lineRule="auto"/>
        <w:jc w:val="center"/>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2026 YILI İÇME SUYU ARITMA TESİSİ GİRİŞ VE ÇIKIŞ SUYUNDAN AKREDİTE LABORATUVAR TARAFINDAN NUMUNE ALINMASI, NUMUNE TAŞINMASI, ANALİZ EDİLMESİ VE RAPORLANMASI HİZMET ALIM</w:t>
      </w:r>
    </w:p>
    <w:p w:rsidR="00CC6B9D" w:rsidRPr="00CC6B9D" w:rsidRDefault="00CC6B9D" w:rsidP="00CC6B9D">
      <w:pPr>
        <w:spacing w:after="0" w:line="240" w:lineRule="auto"/>
        <w:rPr>
          <w:rFonts w:ascii="Times New Roman" w:eastAsia="Times New Roman" w:hAnsi="Times New Roman" w:cs="Times New Roman"/>
          <w:sz w:val="24"/>
          <w:szCs w:val="24"/>
          <w:lang w:eastAsia="tr-TR"/>
        </w:rPr>
      </w:pP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118ABE"/>
          <w:sz w:val="20"/>
          <w:szCs w:val="20"/>
          <w:shd w:val="clear" w:color="auto" w:fill="F8F8F8"/>
          <w:lang w:eastAsia="tr-TR"/>
        </w:rPr>
        <w:t>2026 Yılı İçme Suyu Arıtma Tesisi Giriş ve Çıkış Suyundan Akredite Laboratuvar Tarafından Numune Alınması, Numune Taşınması, Analiz Edilmesi ve Raporlanması Hizmet Alım</w:t>
      </w:r>
      <w:r w:rsidRPr="00CC6B9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2025/1930072</w:t>
            </w:r>
          </w:p>
        </w:tc>
      </w:tr>
    </w:tbl>
    <w:p w:rsidR="00CC6B9D" w:rsidRPr="00CC6B9D" w:rsidRDefault="00CC6B9D" w:rsidP="00CC6B9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CC6B9D" w:rsidRPr="00CC6B9D" w:rsidTr="00CC6B9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B04935"/>
                <w:sz w:val="20"/>
                <w:szCs w:val="20"/>
                <w:lang w:eastAsia="tr-TR"/>
              </w:rPr>
              <w:t>1- İdarenin</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1.1.</w:t>
            </w:r>
            <w:r w:rsidRPr="00CC6B9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İZMİR SU VE KANALİZASYON İDARESİ GENEL MÜDÜRLÜĞÜ</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1.2.</w:t>
            </w:r>
            <w:r w:rsidRPr="00CC6B9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Cumhuriyet Bulvarı Cad. No:16 PK:35251 Konak/İZMİR KONAK/İZMİR</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1.3.</w:t>
            </w:r>
            <w:r w:rsidRPr="00CC6B9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proofErr w:type="gramStart"/>
            <w:r w:rsidRPr="00CC6B9D">
              <w:rPr>
                <w:rFonts w:ascii="Helvetica" w:eastAsia="Times New Roman" w:hAnsi="Helvetica" w:cs="Helvetica"/>
                <w:b/>
                <w:bCs/>
                <w:color w:val="118ABE"/>
                <w:sz w:val="20"/>
                <w:szCs w:val="20"/>
                <w:lang w:eastAsia="tr-TR"/>
              </w:rPr>
              <w:t>02322932525</w:t>
            </w:r>
            <w:proofErr w:type="gramEnd"/>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1.4.</w:t>
            </w:r>
            <w:r w:rsidRPr="00CC6B9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https://ekap.kik.gov.tr/EKAP/</w:t>
            </w:r>
          </w:p>
        </w:tc>
      </w:tr>
    </w:tbl>
    <w:p w:rsidR="00CC6B9D" w:rsidRPr="00CC6B9D" w:rsidRDefault="00CC6B9D" w:rsidP="00CC6B9D">
      <w:pPr>
        <w:spacing w:after="0" w:line="240" w:lineRule="auto"/>
        <w:rPr>
          <w:rFonts w:ascii="Times New Roman" w:eastAsia="Times New Roman" w:hAnsi="Times New Roman" w:cs="Times New Roman"/>
          <w:sz w:val="24"/>
          <w:szCs w:val="24"/>
          <w:lang w:eastAsia="tr-TR"/>
        </w:rPr>
      </w:pP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2.1.</w:t>
            </w:r>
            <w:r w:rsidRPr="00CC6B9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 xml:space="preserve">05.12.2025 - </w:t>
            </w:r>
            <w:proofErr w:type="gramStart"/>
            <w:r w:rsidRPr="00CC6B9D">
              <w:rPr>
                <w:rFonts w:ascii="Helvetica" w:eastAsia="Times New Roman" w:hAnsi="Helvetica" w:cs="Helvetica"/>
                <w:b/>
                <w:bCs/>
                <w:color w:val="118ABE"/>
                <w:sz w:val="20"/>
                <w:szCs w:val="20"/>
                <w:lang w:eastAsia="tr-TR"/>
              </w:rPr>
              <w:t>11:00</w:t>
            </w:r>
            <w:proofErr w:type="gramEnd"/>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2.2.</w:t>
            </w:r>
            <w:r w:rsidRPr="00CC6B9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İZSU Genel Müdürlüğü Cumhuriyet Bulvarı No:16 K:3 Konak/İZMİR</w:t>
            </w:r>
          </w:p>
        </w:tc>
      </w:tr>
    </w:tbl>
    <w:p w:rsidR="00CC6B9D" w:rsidRPr="00CC6B9D" w:rsidRDefault="00CC6B9D" w:rsidP="00CC6B9D">
      <w:pPr>
        <w:spacing w:after="0" w:line="240" w:lineRule="auto"/>
        <w:rPr>
          <w:rFonts w:ascii="Times New Roman" w:eastAsia="Times New Roman" w:hAnsi="Times New Roman" w:cs="Times New Roman"/>
          <w:sz w:val="24"/>
          <w:szCs w:val="24"/>
          <w:lang w:eastAsia="tr-TR"/>
        </w:rPr>
      </w:pP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3.1</w:t>
            </w:r>
            <w:r w:rsidRPr="00CC6B9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2026 Yılı İçme Suyu Arıtma Tesisi Giriş ve Çıkış Suyundan Akredite Laboratuvar Tarafından Numune Alınması, Numune Taşınması, Analiz Edilmesi ve Raporlanması Hizmet Alım</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3.2.</w:t>
            </w:r>
            <w:r w:rsidRPr="00CC6B9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2026 Yılı İçme suyu arıtma tesisi giriş ve çıkış suyundan akredite laboratuvar tarafından bir yıl boyunca 332 adet numune alınması, numune taşınması, analiz edilmesi ve raporlanması hizmet alımı işidir.</w:t>
            </w:r>
            <w:r w:rsidRPr="00CC6B9D">
              <w:rPr>
                <w:rFonts w:ascii="Helvetica" w:eastAsia="Times New Roman" w:hAnsi="Helvetica" w:cs="Helvetica"/>
                <w:b/>
                <w:bCs/>
                <w:color w:val="118ABE"/>
                <w:sz w:val="20"/>
                <w:szCs w:val="20"/>
                <w:lang w:eastAsia="tr-TR"/>
              </w:rPr>
              <w:br/>
              <w:t xml:space="preserve">Ayrıntılı bilgiye </w:t>
            </w:r>
            <w:proofErr w:type="spellStart"/>
            <w:r w:rsidRPr="00CC6B9D">
              <w:rPr>
                <w:rFonts w:ascii="Helvetica" w:eastAsia="Times New Roman" w:hAnsi="Helvetica" w:cs="Helvetica"/>
                <w:b/>
                <w:bCs/>
                <w:color w:val="118ABE"/>
                <w:sz w:val="20"/>
                <w:szCs w:val="20"/>
                <w:lang w:eastAsia="tr-TR"/>
              </w:rPr>
              <w:t>EKAP’ta</w:t>
            </w:r>
            <w:proofErr w:type="spellEnd"/>
            <w:r w:rsidRPr="00CC6B9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3.3.</w:t>
            </w:r>
            <w:r w:rsidRPr="00CC6B9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İzmir İli Muhtelif İlçelerinde ve görev alanında bulunan Aliağa, Balçova, Bornova, Çeşme, Çandarlı, Foça, Konak, Menderes, Menemen, Ödemiş, Saruhanlı(Manisa), Seferihisar, Yunus Emre(Manisa), Mordoğan, Kınık İlçeleri</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3.4.</w:t>
            </w:r>
            <w:r w:rsidRPr="00CC6B9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İşe başlama tarihi </w:t>
            </w:r>
            <w:r w:rsidRPr="00CC6B9D">
              <w:rPr>
                <w:rFonts w:ascii="Helvetica" w:eastAsia="Times New Roman" w:hAnsi="Helvetica" w:cs="Helvetica"/>
                <w:b/>
                <w:bCs/>
                <w:color w:val="118ABE"/>
                <w:sz w:val="20"/>
                <w:szCs w:val="20"/>
                <w:lang w:eastAsia="tr-TR"/>
              </w:rPr>
              <w:t>01.01.2026</w:t>
            </w:r>
            <w:r w:rsidRPr="00CC6B9D">
              <w:rPr>
                <w:rFonts w:ascii="Helvetica" w:eastAsia="Times New Roman" w:hAnsi="Helvetica" w:cs="Helvetica"/>
                <w:color w:val="585858"/>
                <w:sz w:val="20"/>
                <w:szCs w:val="20"/>
                <w:lang w:eastAsia="tr-TR"/>
              </w:rPr>
              <w:t>, işin bitiş tarihi </w:t>
            </w:r>
            <w:r w:rsidRPr="00CC6B9D">
              <w:rPr>
                <w:rFonts w:ascii="Helvetica" w:eastAsia="Times New Roman" w:hAnsi="Helvetica" w:cs="Helvetica"/>
                <w:b/>
                <w:bCs/>
                <w:color w:val="118ABE"/>
                <w:sz w:val="20"/>
                <w:szCs w:val="20"/>
                <w:lang w:eastAsia="tr-TR"/>
              </w:rPr>
              <w:t>31.12.2026</w:t>
            </w:r>
          </w:p>
        </w:tc>
      </w:tr>
      <w:tr w:rsidR="00CC6B9D" w:rsidRPr="00CC6B9D" w:rsidTr="00CC6B9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3.5.</w:t>
            </w:r>
            <w:r w:rsidRPr="00CC6B9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jc w:val="both"/>
              <w:rPr>
                <w:rFonts w:ascii="Helvetica" w:eastAsia="Times New Roman" w:hAnsi="Helvetica" w:cs="Helvetica"/>
                <w:color w:val="585858"/>
                <w:sz w:val="20"/>
                <w:szCs w:val="20"/>
                <w:lang w:eastAsia="tr-TR"/>
              </w:rPr>
            </w:pPr>
            <w:r w:rsidRPr="00CC6B9D">
              <w:rPr>
                <w:rFonts w:ascii="Helvetica" w:eastAsia="Times New Roman" w:hAnsi="Helvetica" w:cs="Helvetica"/>
                <w:b/>
                <w:bCs/>
                <w:color w:val="118ABE"/>
                <w:sz w:val="20"/>
                <w:szCs w:val="20"/>
                <w:lang w:eastAsia="tr-TR"/>
              </w:rPr>
              <w:t>01.01.2026</w:t>
            </w:r>
          </w:p>
        </w:tc>
      </w:tr>
    </w:tbl>
    <w:p w:rsidR="00CC6B9D" w:rsidRPr="00CC6B9D" w:rsidRDefault="00CC6B9D" w:rsidP="00CC6B9D">
      <w:pPr>
        <w:spacing w:after="0" w:line="240" w:lineRule="auto"/>
        <w:rPr>
          <w:rFonts w:ascii="Times New Roman" w:eastAsia="Times New Roman" w:hAnsi="Times New Roman" w:cs="Times New Roman"/>
          <w:sz w:val="24"/>
          <w:szCs w:val="24"/>
          <w:lang w:eastAsia="tr-TR"/>
        </w:rPr>
      </w:pP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 Katılım ve yeterlik kriterleri:</w:t>
      </w:r>
      <w:r w:rsidRPr="00CC6B9D">
        <w:rPr>
          <w:rFonts w:ascii="Helvetica" w:eastAsia="Times New Roman" w:hAnsi="Helvetica" w:cs="Helvetica"/>
          <w:color w:val="585858"/>
          <w:sz w:val="20"/>
          <w:szCs w:val="20"/>
          <w:lang w:eastAsia="tr-TR"/>
        </w:rPr>
        <w:br/>
      </w:r>
      <w:proofErr w:type="gramStart"/>
      <w:r w:rsidRPr="00CC6B9D">
        <w:rPr>
          <w:rFonts w:ascii="Helvetica" w:eastAsia="Times New Roman" w:hAnsi="Helvetica" w:cs="Helvetica"/>
          <w:b/>
          <w:bCs/>
          <w:color w:val="585858"/>
          <w:sz w:val="20"/>
          <w:szCs w:val="20"/>
          <w:shd w:val="clear" w:color="auto" w:fill="F8F8F8"/>
          <w:lang w:eastAsia="tr-TR"/>
        </w:rPr>
        <w:t>4.1</w:t>
      </w:r>
      <w:proofErr w:type="gramEnd"/>
      <w:r w:rsidRPr="00CC6B9D">
        <w:rPr>
          <w:rFonts w:ascii="Helvetica" w:eastAsia="Times New Roman" w:hAnsi="Helvetica" w:cs="Helvetica"/>
          <w:b/>
          <w:bCs/>
          <w:color w:val="585858"/>
          <w:sz w:val="20"/>
          <w:szCs w:val="20"/>
          <w:shd w:val="clear" w:color="auto" w:fill="F8F8F8"/>
          <w:lang w:eastAsia="tr-TR"/>
        </w:rPr>
        <w:t>.</w:t>
      </w:r>
      <w:r w:rsidRPr="00CC6B9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4.1.1.</w:t>
      </w:r>
      <w:r w:rsidRPr="00CC6B9D">
        <w:rPr>
          <w:rFonts w:ascii="Helvetica" w:eastAsia="Times New Roman" w:hAnsi="Helvetica" w:cs="Helvetica"/>
          <w:color w:val="585858"/>
          <w:sz w:val="20"/>
          <w:szCs w:val="20"/>
          <w:shd w:val="clear" w:color="auto" w:fill="F8F8F8"/>
          <w:lang w:eastAsia="tr-TR"/>
        </w:rPr>
        <w:t> Teklif mektubu.</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4.1.2.1.</w:t>
      </w:r>
      <w:r w:rsidRPr="00CC6B9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4.1.2.2.</w:t>
      </w:r>
      <w:r w:rsidRPr="00CC6B9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4.1.3.</w:t>
      </w:r>
      <w:r w:rsidRPr="00CC6B9D">
        <w:rPr>
          <w:rFonts w:ascii="Helvetica" w:eastAsia="Times New Roman" w:hAnsi="Helvetica" w:cs="Helvetica"/>
          <w:color w:val="585858"/>
          <w:sz w:val="20"/>
          <w:szCs w:val="20"/>
          <w:shd w:val="clear" w:color="auto" w:fill="F8F8F8"/>
          <w:lang w:eastAsia="tr-TR"/>
        </w:rPr>
        <w:t> Geçici teminat.</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4.1.4</w:t>
      </w:r>
      <w:r w:rsidRPr="00CC6B9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CC6B9D">
              <w:rPr>
                <w:rFonts w:ascii="Helvetica" w:eastAsia="Times New Roman" w:hAnsi="Helvetica" w:cs="Helvetica"/>
                <w:b/>
                <w:bCs/>
                <w:color w:val="585858"/>
                <w:sz w:val="20"/>
                <w:szCs w:val="20"/>
                <w:lang w:eastAsia="tr-TR"/>
              </w:rPr>
              <w:t>kriterler</w:t>
            </w:r>
            <w:proofErr w:type="gramEnd"/>
            <w:r w:rsidRPr="00CC6B9D">
              <w:rPr>
                <w:rFonts w:ascii="Helvetica" w:eastAsia="Times New Roman" w:hAnsi="Helvetica" w:cs="Helvetica"/>
                <w:b/>
                <w:bCs/>
                <w:color w:val="585858"/>
                <w:sz w:val="20"/>
                <w:szCs w:val="20"/>
                <w:lang w:eastAsia="tr-TR"/>
              </w:rPr>
              <w:t>:</w:t>
            </w:r>
          </w:p>
        </w:tc>
      </w:tr>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 xml:space="preserve">Ekonomik ve mali yeterliğe ilişkin bilgi, belge veya </w:t>
            </w:r>
            <w:proofErr w:type="gramStart"/>
            <w:r w:rsidRPr="00CC6B9D">
              <w:rPr>
                <w:rFonts w:ascii="Helvetica" w:eastAsia="Times New Roman" w:hAnsi="Helvetica" w:cs="Helvetica"/>
                <w:color w:val="585858"/>
                <w:sz w:val="20"/>
                <w:szCs w:val="20"/>
                <w:lang w:eastAsia="tr-TR"/>
              </w:rPr>
              <w:t>kriter</w:t>
            </w:r>
            <w:proofErr w:type="gramEnd"/>
            <w:r w:rsidRPr="00CC6B9D">
              <w:rPr>
                <w:rFonts w:ascii="Helvetica" w:eastAsia="Times New Roman" w:hAnsi="Helvetica" w:cs="Helvetica"/>
                <w:color w:val="585858"/>
                <w:sz w:val="20"/>
                <w:szCs w:val="20"/>
                <w:lang w:eastAsia="tr-TR"/>
              </w:rPr>
              <w:t xml:space="preserve"> belirtilmemiştir.</w:t>
            </w:r>
          </w:p>
        </w:tc>
      </w:tr>
    </w:tbl>
    <w:p w:rsidR="00CC6B9D" w:rsidRPr="00CC6B9D" w:rsidRDefault="00CC6B9D" w:rsidP="00CC6B9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C6B9D">
              <w:rPr>
                <w:rFonts w:ascii="Helvetica" w:eastAsia="Times New Roman" w:hAnsi="Helvetica" w:cs="Helvetica"/>
                <w:b/>
                <w:bCs/>
                <w:color w:val="585858"/>
                <w:sz w:val="20"/>
                <w:szCs w:val="20"/>
                <w:lang w:eastAsia="tr-TR"/>
              </w:rPr>
              <w:t>kriterler</w:t>
            </w:r>
            <w:proofErr w:type="gramEnd"/>
            <w:r w:rsidRPr="00CC6B9D">
              <w:rPr>
                <w:rFonts w:ascii="Helvetica" w:eastAsia="Times New Roman" w:hAnsi="Helvetica" w:cs="Helvetica"/>
                <w:b/>
                <w:bCs/>
                <w:color w:val="585858"/>
                <w:sz w:val="20"/>
                <w:szCs w:val="20"/>
                <w:lang w:eastAsia="tr-TR"/>
              </w:rPr>
              <w:t>:</w:t>
            </w:r>
          </w:p>
        </w:tc>
      </w:tr>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4.3.1. </w:t>
            </w:r>
            <w:r w:rsidRPr="00CC6B9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CC6B9D">
              <w:rPr>
                <w:rFonts w:ascii="Helvetica" w:eastAsia="Times New Roman" w:hAnsi="Helvetica" w:cs="Helvetica"/>
                <w:b/>
                <w:bCs/>
                <w:color w:val="118ABE"/>
                <w:sz w:val="20"/>
                <w:szCs w:val="20"/>
                <w:lang w:eastAsia="tr-TR"/>
              </w:rPr>
              <w:t>% 25</w:t>
            </w:r>
            <w:r w:rsidRPr="00CC6B9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CC6B9D">
              <w:rPr>
                <w:rFonts w:ascii="Helvetica" w:eastAsia="Times New Roman" w:hAnsi="Helvetica" w:cs="Helvetica"/>
                <w:color w:val="585858"/>
                <w:sz w:val="20"/>
                <w:szCs w:val="20"/>
                <w:lang w:eastAsia="tr-TR"/>
              </w:rPr>
              <w:br/>
            </w:r>
            <w:proofErr w:type="gramStart"/>
            <w:r w:rsidRPr="00CC6B9D">
              <w:rPr>
                <w:rFonts w:ascii="Helvetica" w:eastAsia="Times New Roman" w:hAnsi="Helvetica" w:cs="Helvetica"/>
                <w:b/>
                <w:bCs/>
                <w:color w:val="585858"/>
                <w:sz w:val="20"/>
                <w:szCs w:val="20"/>
                <w:lang w:eastAsia="tr-TR"/>
              </w:rPr>
              <w:t>4.3.1.1.</w:t>
            </w:r>
            <w:r w:rsidRPr="00CC6B9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lang w:eastAsia="tr-TR"/>
              </w:rPr>
              <w:t>4.3.1.2.</w:t>
            </w:r>
            <w:r w:rsidRPr="00CC6B9D">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CC6B9D">
              <w:rPr>
                <w:rFonts w:ascii="Helvetica" w:eastAsia="Times New Roman" w:hAnsi="Helvetica" w:cs="Helvetica"/>
                <w:color w:val="585858"/>
                <w:sz w:val="20"/>
                <w:szCs w:val="20"/>
                <w:lang w:eastAsia="tr-TR"/>
              </w:rPr>
              <w:t>13/1/2011</w:t>
            </w:r>
            <w:proofErr w:type="gramEnd"/>
            <w:r w:rsidRPr="00CC6B9D">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4.3.2 Kalite ve Standarda ilişkin belgeler:</w:t>
            </w:r>
          </w:p>
        </w:tc>
      </w:tr>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 İş ortaklıklarında, ortaklardan birinin istenilen belgeye ilişkin bilgiyi belirtmesi yeterlidir.</w:t>
            </w:r>
            <w:r w:rsidRPr="00CC6B9D">
              <w:rPr>
                <w:rFonts w:ascii="Helvetica" w:eastAsia="Times New Roman" w:hAnsi="Helvetica" w:cs="Helvetica"/>
                <w:color w:val="585858"/>
                <w:sz w:val="20"/>
                <w:szCs w:val="20"/>
                <w:lang w:eastAsia="tr-TR"/>
              </w:rPr>
              <w:br/>
              <w:t xml:space="preserve">Deney ve </w:t>
            </w:r>
            <w:proofErr w:type="gramStart"/>
            <w:r w:rsidRPr="00CC6B9D">
              <w:rPr>
                <w:rFonts w:ascii="Helvetica" w:eastAsia="Times New Roman" w:hAnsi="Helvetica" w:cs="Helvetica"/>
                <w:color w:val="585858"/>
                <w:sz w:val="20"/>
                <w:szCs w:val="20"/>
                <w:lang w:eastAsia="tr-TR"/>
              </w:rPr>
              <w:t>kalibrasyon</w:t>
            </w:r>
            <w:proofErr w:type="gramEnd"/>
            <w:r w:rsidRPr="00CC6B9D">
              <w:rPr>
                <w:rFonts w:ascii="Helvetica" w:eastAsia="Times New Roman" w:hAnsi="Helvetica" w:cs="Helvetica"/>
                <w:color w:val="585858"/>
                <w:sz w:val="20"/>
                <w:szCs w:val="20"/>
                <w:lang w:eastAsia="tr-TR"/>
              </w:rPr>
              <w:t xml:space="preserve"> laboratuvarları ile muayene kuruluşlarının kalite yeterliğine ilişkin belgelerin Türk Akreditasyon Kurumu veya Uluslararası Laboratuvar Akreditasyon İşbirliği Karşılıklı Tanınma Anlaşmasında yer alan akreditasyon kurumları tarafından düzenlenmesi zorunludur.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 Bu belgelerin ihale tarihinde geçerli olması yeterlidir. İş ortaklıklarında, ortaklardan birinin istenilen belgeyi sunması yeterlidir.</w:t>
            </w:r>
          </w:p>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br/>
              <w:t>Bu maddede istenen standarda ilişkin diğer belgelere ait bilgiler: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118ABE"/>
                <w:sz w:val="20"/>
                <w:szCs w:val="20"/>
                <w:lang w:eastAsia="tr-TR"/>
              </w:rPr>
              <w:t>Akreditasyon Belgesi</w:t>
            </w:r>
          </w:p>
        </w:tc>
      </w:tr>
    </w:tbl>
    <w:p w:rsidR="00CC6B9D" w:rsidRPr="00CC6B9D" w:rsidRDefault="00CC6B9D" w:rsidP="00CC6B9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color w:val="585858"/>
                <w:sz w:val="20"/>
                <w:szCs w:val="20"/>
                <w:lang w:eastAsia="tr-TR"/>
              </w:rPr>
            </w:pPr>
            <w:r w:rsidRPr="00CC6B9D">
              <w:rPr>
                <w:rFonts w:ascii="Helvetica" w:eastAsia="Times New Roman" w:hAnsi="Helvetica" w:cs="Helvetica"/>
                <w:b/>
                <w:bCs/>
                <w:color w:val="585858"/>
                <w:sz w:val="20"/>
                <w:szCs w:val="20"/>
                <w:lang w:eastAsia="tr-TR"/>
              </w:rPr>
              <w:t>4.4. Bu ihalede benzer iş olarak kabul edilecek işler:</w:t>
            </w:r>
          </w:p>
        </w:tc>
      </w:tr>
      <w:tr w:rsidR="00CC6B9D" w:rsidRPr="00CC6B9D" w:rsidTr="00CC6B9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6B9D" w:rsidRPr="00CC6B9D" w:rsidRDefault="00CC6B9D" w:rsidP="00CC6B9D">
            <w:pPr>
              <w:spacing w:after="0" w:line="240" w:lineRule="atLeast"/>
              <w:rPr>
                <w:rFonts w:ascii="Helvetica" w:eastAsia="Times New Roman" w:hAnsi="Helvetica" w:cs="Helvetica"/>
                <w:b/>
                <w:bCs/>
                <w:color w:val="585858"/>
                <w:sz w:val="20"/>
                <w:szCs w:val="20"/>
                <w:lang w:eastAsia="tr-TR"/>
              </w:rPr>
            </w:pPr>
            <w:r w:rsidRPr="00CC6B9D">
              <w:rPr>
                <w:rFonts w:ascii="Helvetica" w:eastAsia="Times New Roman" w:hAnsi="Helvetica" w:cs="Helvetica"/>
                <w:b/>
                <w:bCs/>
                <w:color w:val="585858"/>
                <w:sz w:val="20"/>
                <w:szCs w:val="20"/>
                <w:lang w:eastAsia="tr-TR"/>
              </w:rPr>
              <w:t>4.4.1.</w:t>
            </w:r>
          </w:p>
          <w:p w:rsidR="00CC6B9D" w:rsidRPr="00CC6B9D" w:rsidRDefault="00CC6B9D" w:rsidP="00CC6B9D">
            <w:pPr>
              <w:spacing w:after="0" w:line="240" w:lineRule="atLeast"/>
              <w:rPr>
                <w:rFonts w:ascii="Helvetica" w:eastAsia="Times New Roman" w:hAnsi="Helvetica" w:cs="Helvetica"/>
                <w:b/>
                <w:bCs/>
                <w:color w:val="585858"/>
                <w:sz w:val="20"/>
                <w:szCs w:val="20"/>
                <w:lang w:eastAsia="tr-TR"/>
              </w:rPr>
            </w:pPr>
            <w:proofErr w:type="spellStart"/>
            <w:r w:rsidRPr="00CC6B9D">
              <w:rPr>
                <w:rFonts w:ascii="Helvetica" w:eastAsia="Times New Roman" w:hAnsi="Helvetica" w:cs="Helvetica"/>
                <w:b/>
                <w:bCs/>
                <w:color w:val="585858"/>
                <w:sz w:val="20"/>
                <w:szCs w:val="20"/>
                <w:lang w:eastAsia="tr-TR"/>
              </w:rPr>
              <w:t>İçmesuyu</w:t>
            </w:r>
            <w:proofErr w:type="spellEnd"/>
            <w:r w:rsidRPr="00CC6B9D">
              <w:rPr>
                <w:rFonts w:ascii="Helvetica" w:eastAsia="Times New Roman" w:hAnsi="Helvetica" w:cs="Helvetica"/>
                <w:b/>
                <w:bCs/>
                <w:color w:val="585858"/>
                <w:sz w:val="20"/>
                <w:szCs w:val="20"/>
                <w:lang w:eastAsia="tr-TR"/>
              </w:rPr>
              <w:t xml:space="preserve"> arıtma tesisi giriş ve çıkış suyundan numune alınması, numune taşınması, analiz edilmesi ve raporlanması işleri, benzer iş olarak kabul edilecektir.</w:t>
            </w:r>
          </w:p>
        </w:tc>
      </w:tr>
    </w:tbl>
    <w:p w:rsidR="00CC6B9D" w:rsidRPr="00CC6B9D" w:rsidRDefault="00CC6B9D" w:rsidP="00CC6B9D">
      <w:pPr>
        <w:spacing w:after="0" w:line="240" w:lineRule="auto"/>
        <w:rPr>
          <w:rFonts w:ascii="Times New Roman" w:eastAsia="Times New Roman" w:hAnsi="Times New Roman" w:cs="Times New Roman"/>
          <w:sz w:val="24"/>
          <w:szCs w:val="24"/>
          <w:lang w:eastAsia="tr-TR"/>
        </w:rPr>
      </w:pP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5-</w:t>
      </w:r>
      <w:r w:rsidRPr="00CC6B9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6-</w:t>
      </w:r>
      <w:r w:rsidRPr="00CC6B9D">
        <w:rPr>
          <w:rFonts w:ascii="Helvetica" w:eastAsia="Times New Roman" w:hAnsi="Helvetica" w:cs="Helvetica"/>
          <w:color w:val="585858"/>
          <w:sz w:val="20"/>
          <w:szCs w:val="20"/>
          <w:shd w:val="clear" w:color="auto" w:fill="F8F8F8"/>
          <w:lang w:eastAsia="tr-TR"/>
        </w:rPr>
        <w:t> İhaleye sadece yerli istekliler katılabilecektir.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lastRenderedPageBreak/>
        <w:br/>
      </w:r>
      <w:r w:rsidRPr="00CC6B9D">
        <w:rPr>
          <w:rFonts w:ascii="Helvetica" w:eastAsia="Times New Roman" w:hAnsi="Helvetica" w:cs="Helvetica"/>
          <w:b/>
          <w:bCs/>
          <w:color w:val="585858"/>
          <w:sz w:val="20"/>
          <w:szCs w:val="20"/>
          <w:shd w:val="clear" w:color="auto" w:fill="F8F8F8"/>
          <w:lang w:eastAsia="tr-TR"/>
        </w:rPr>
        <w:t>7-</w:t>
      </w:r>
      <w:r w:rsidRPr="00CC6B9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8-</w:t>
      </w:r>
      <w:r w:rsidRPr="00CC6B9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9-</w:t>
      </w:r>
      <w:r w:rsidRPr="00CC6B9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10-</w:t>
      </w:r>
      <w:r w:rsidRPr="00CC6B9D">
        <w:rPr>
          <w:rFonts w:ascii="Helvetica" w:eastAsia="Times New Roman" w:hAnsi="Helvetica" w:cs="Helvetica"/>
          <w:color w:val="585858"/>
          <w:sz w:val="20"/>
          <w:szCs w:val="20"/>
          <w:shd w:val="clear" w:color="auto" w:fill="F8F8F8"/>
          <w:lang w:eastAsia="tr-TR"/>
        </w:rPr>
        <w:t> Bu ihalede, işin tamamı için teklif verilecektir.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11-</w:t>
      </w:r>
      <w:r w:rsidRPr="00CC6B9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12-</w:t>
      </w:r>
      <w:r w:rsidRPr="00CC6B9D">
        <w:rPr>
          <w:rFonts w:ascii="Helvetica" w:eastAsia="Times New Roman" w:hAnsi="Helvetica" w:cs="Helvetica"/>
          <w:color w:val="585858"/>
          <w:sz w:val="20"/>
          <w:szCs w:val="20"/>
          <w:shd w:val="clear" w:color="auto" w:fill="F8F8F8"/>
          <w:lang w:eastAsia="tr-TR"/>
        </w:rPr>
        <w:t> Bu ihalede elektronik eksiltme yapılmayacaktır.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13-</w:t>
      </w:r>
      <w:r w:rsidRPr="00CC6B9D">
        <w:rPr>
          <w:rFonts w:ascii="Helvetica" w:eastAsia="Times New Roman" w:hAnsi="Helvetica" w:cs="Helvetica"/>
          <w:color w:val="585858"/>
          <w:sz w:val="20"/>
          <w:szCs w:val="20"/>
          <w:shd w:val="clear" w:color="auto" w:fill="F8F8F8"/>
          <w:lang w:eastAsia="tr-TR"/>
        </w:rPr>
        <w:t> Verilen tekliflerin geçerlilik süresi, ihale tarihinden itibaren </w:t>
      </w:r>
      <w:r w:rsidRPr="00CC6B9D">
        <w:rPr>
          <w:rFonts w:ascii="Helvetica" w:eastAsia="Times New Roman" w:hAnsi="Helvetica" w:cs="Helvetica"/>
          <w:b/>
          <w:bCs/>
          <w:color w:val="118ABE"/>
          <w:sz w:val="20"/>
          <w:szCs w:val="20"/>
          <w:shd w:val="clear" w:color="auto" w:fill="F8F8F8"/>
          <w:lang w:eastAsia="tr-TR"/>
        </w:rPr>
        <w:t>120 (</w:t>
      </w:r>
      <w:proofErr w:type="spellStart"/>
      <w:r w:rsidRPr="00CC6B9D">
        <w:rPr>
          <w:rFonts w:ascii="Helvetica" w:eastAsia="Times New Roman" w:hAnsi="Helvetica" w:cs="Helvetica"/>
          <w:b/>
          <w:bCs/>
          <w:color w:val="118ABE"/>
          <w:sz w:val="20"/>
          <w:szCs w:val="20"/>
          <w:shd w:val="clear" w:color="auto" w:fill="F8F8F8"/>
          <w:lang w:eastAsia="tr-TR"/>
        </w:rPr>
        <w:t>YüzYirmi</w:t>
      </w:r>
      <w:proofErr w:type="spellEnd"/>
      <w:r w:rsidRPr="00CC6B9D">
        <w:rPr>
          <w:rFonts w:ascii="Helvetica" w:eastAsia="Times New Roman" w:hAnsi="Helvetica" w:cs="Helvetica"/>
          <w:b/>
          <w:bCs/>
          <w:color w:val="118ABE"/>
          <w:sz w:val="20"/>
          <w:szCs w:val="20"/>
          <w:shd w:val="clear" w:color="auto" w:fill="F8F8F8"/>
          <w:lang w:eastAsia="tr-TR"/>
        </w:rPr>
        <w:t>)</w:t>
      </w:r>
      <w:r w:rsidRPr="00CC6B9D">
        <w:rPr>
          <w:rFonts w:ascii="Helvetica" w:eastAsia="Times New Roman" w:hAnsi="Helvetica" w:cs="Helvetica"/>
          <w:color w:val="585858"/>
          <w:sz w:val="20"/>
          <w:szCs w:val="20"/>
          <w:shd w:val="clear" w:color="auto" w:fill="F8F8F8"/>
          <w:lang w:eastAsia="tr-TR"/>
        </w:rPr>
        <w:t> takvim günüdür.</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14-</w:t>
      </w:r>
      <w:r w:rsidRPr="00CC6B9D">
        <w:rPr>
          <w:rFonts w:ascii="Helvetica" w:eastAsia="Times New Roman" w:hAnsi="Helvetica" w:cs="Helvetica"/>
          <w:color w:val="585858"/>
          <w:sz w:val="20"/>
          <w:szCs w:val="20"/>
          <w:shd w:val="clear" w:color="auto" w:fill="F8F8F8"/>
          <w:lang w:eastAsia="tr-TR"/>
        </w:rPr>
        <w:t> Konsorsiyum olarak ihaleye teklif verilemez.</w:t>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color w:val="585858"/>
          <w:sz w:val="20"/>
          <w:szCs w:val="20"/>
          <w:lang w:eastAsia="tr-TR"/>
        </w:rPr>
        <w:br/>
      </w:r>
      <w:r w:rsidRPr="00CC6B9D">
        <w:rPr>
          <w:rFonts w:ascii="Helvetica" w:eastAsia="Times New Roman" w:hAnsi="Helvetica" w:cs="Helvetica"/>
          <w:b/>
          <w:bCs/>
          <w:color w:val="585858"/>
          <w:sz w:val="20"/>
          <w:szCs w:val="20"/>
          <w:shd w:val="clear" w:color="auto" w:fill="F8F8F8"/>
          <w:lang w:eastAsia="tr-TR"/>
        </w:rPr>
        <w:t>15- Diğer hususlar:</w:t>
      </w:r>
    </w:p>
    <w:p w:rsidR="00CC6B9D" w:rsidRPr="00CC6B9D" w:rsidRDefault="00CC6B9D" w:rsidP="00CC6B9D">
      <w:pPr>
        <w:shd w:val="clear" w:color="auto" w:fill="F8F8F8"/>
        <w:spacing w:after="0" w:line="240" w:lineRule="auto"/>
        <w:jc w:val="both"/>
        <w:rPr>
          <w:rFonts w:ascii="Helvetica" w:eastAsia="Times New Roman" w:hAnsi="Helvetica" w:cs="Helvetica"/>
          <w:color w:val="585858"/>
          <w:sz w:val="20"/>
          <w:szCs w:val="20"/>
          <w:lang w:eastAsia="tr-TR"/>
        </w:rPr>
      </w:pPr>
      <w:r w:rsidRPr="00CC6B9D">
        <w:rPr>
          <w:rFonts w:ascii="Helvetica" w:eastAsia="Times New Roman" w:hAnsi="Helvetica" w:cs="Helvetica"/>
          <w:color w:val="585858"/>
          <w:sz w:val="20"/>
          <w:szCs w:val="20"/>
          <w:lang w:eastAsia="tr-TR"/>
        </w:rPr>
        <w:t>İhalede Uygulanacak Sınır Değer Katsayısı (R) : </w:t>
      </w:r>
      <w:r w:rsidRPr="00CC6B9D">
        <w:rPr>
          <w:rFonts w:ascii="Helvetica" w:eastAsia="Times New Roman" w:hAnsi="Helvetica" w:cs="Helvetica"/>
          <w:b/>
          <w:bCs/>
          <w:color w:val="118ABE"/>
          <w:sz w:val="20"/>
          <w:szCs w:val="20"/>
          <w:lang w:eastAsia="tr-TR"/>
        </w:rPr>
        <w:t>Diğer Hizmetler/0,80</w:t>
      </w:r>
      <w:r w:rsidRPr="00CC6B9D">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924140" w:rsidRDefault="00924140">
      <w:bookmarkStart w:id="0" w:name="_GoBack"/>
      <w:bookmarkEnd w:id="0"/>
    </w:p>
    <w:sectPr w:rsidR="00924140" w:rsidSect="00FD62AF">
      <w:type w:val="continuous"/>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41"/>
    <w:rsid w:val="004A1341"/>
    <w:rsid w:val="005128C7"/>
    <w:rsid w:val="00924140"/>
    <w:rsid w:val="00CC6B9D"/>
    <w:rsid w:val="00FD6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984877">
      <w:bodyDiv w:val="1"/>
      <w:marLeft w:val="0"/>
      <w:marRight w:val="0"/>
      <w:marTop w:val="0"/>
      <w:marBottom w:val="0"/>
      <w:divBdr>
        <w:top w:val="none" w:sz="0" w:space="0" w:color="auto"/>
        <w:left w:val="none" w:sz="0" w:space="0" w:color="auto"/>
        <w:bottom w:val="none" w:sz="0" w:space="0" w:color="auto"/>
        <w:right w:val="none" w:sz="0" w:space="0" w:color="auto"/>
      </w:divBdr>
      <w:divsChild>
        <w:div w:id="2011827814">
          <w:marLeft w:val="0"/>
          <w:marRight w:val="0"/>
          <w:marTop w:val="0"/>
          <w:marBottom w:val="0"/>
          <w:divBdr>
            <w:top w:val="none" w:sz="0" w:space="0" w:color="auto"/>
            <w:left w:val="none" w:sz="0" w:space="0" w:color="auto"/>
            <w:bottom w:val="none" w:sz="0" w:space="0" w:color="auto"/>
            <w:right w:val="none" w:sz="0" w:space="0" w:color="auto"/>
          </w:divBdr>
        </w:div>
        <w:div w:id="214265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Açarlar</dc:creator>
  <cp:keywords/>
  <dc:description/>
  <cp:lastModifiedBy>Melike Açarlar</cp:lastModifiedBy>
  <cp:revision>2</cp:revision>
  <dcterms:created xsi:type="dcterms:W3CDTF">2025-11-10T12:56:00Z</dcterms:created>
  <dcterms:modified xsi:type="dcterms:W3CDTF">2025-11-10T12:56:00Z</dcterms:modified>
</cp:coreProperties>
</file>