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960" w:rsidRPr="00FC2960" w:rsidRDefault="00FC2960" w:rsidP="00FC2960">
      <w:pPr>
        <w:shd w:val="clear" w:color="auto" w:fill="F8F8F8"/>
        <w:spacing w:after="0" w:line="240" w:lineRule="auto"/>
        <w:jc w:val="center"/>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YAĞMUR SUYU İŞLERİ YAPTIRILACAKTIR</w:t>
      </w:r>
    </w:p>
    <w:p w:rsidR="00FC2960" w:rsidRPr="00FC2960" w:rsidRDefault="00FC2960" w:rsidP="00FC2960">
      <w:pPr>
        <w:spacing w:after="0" w:line="240" w:lineRule="auto"/>
        <w:rPr>
          <w:rFonts w:ascii="Times New Roman" w:eastAsia="Times New Roman" w:hAnsi="Times New Roman" w:cs="Times New Roman"/>
          <w:sz w:val="24"/>
          <w:szCs w:val="24"/>
          <w:lang w:eastAsia="tr-TR"/>
        </w:rPr>
      </w:pP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118ABE"/>
          <w:sz w:val="20"/>
          <w:szCs w:val="20"/>
          <w:shd w:val="clear" w:color="auto" w:fill="F8F8F8"/>
          <w:lang w:eastAsia="tr-TR"/>
        </w:rPr>
        <w:t xml:space="preserve">İzmir İli Aliağa İlçesi </w:t>
      </w:r>
      <w:proofErr w:type="spellStart"/>
      <w:r w:rsidRPr="00FC2960">
        <w:rPr>
          <w:rFonts w:ascii="Helvetica" w:eastAsia="Times New Roman" w:hAnsi="Helvetica" w:cs="Helvetica"/>
          <w:b/>
          <w:bCs/>
          <w:color w:val="118ABE"/>
          <w:sz w:val="20"/>
          <w:szCs w:val="20"/>
          <w:shd w:val="clear" w:color="auto" w:fill="F8F8F8"/>
          <w:lang w:eastAsia="tr-TR"/>
        </w:rPr>
        <w:t>Necmetin</w:t>
      </w:r>
      <w:proofErr w:type="spellEnd"/>
      <w:r w:rsidRPr="00FC2960">
        <w:rPr>
          <w:rFonts w:ascii="Helvetica" w:eastAsia="Times New Roman" w:hAnsi="Helvetica" w:cs="Helvetica"/>
          <w:b/>
          <w:bCs/>
          <w:color w:val="118ABE"/>
          <w:sz w:val="20"/>
          <w:szCs w:val="20"/>
          <w:shd w:val="clear" w:color="auto" w:fill="F8F8F8"/>
          <w:lang w:eastAsia="tr-TR"/>
        </w:rPr>
        <w:t xml:space="preserve"> Giritlioğlu Caddesi Yağmursuyu Hattı İnşaatı</w:t>
      </w:r>
      <w:r w:rsidRPr="00FC296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5615"/>
      </w:tblGrid>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2025/1752015</w:t>
            </w:r>
          </w:p>
        </w:tc>
      </w:tr>
    </w:tbl>
    <w:p w:rsidR="00FC2960" w:rsidRPr="00FC2960" w:rsidRDefault="00FC2960" w:rsidP="00FC296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27"/>
        <w:gridCol w:w="176"/>
        <w:gridCol w:w="5329"/>
      </w:tblGrid>
      <w:tr w:rsidR="00FC2960" w:rsidRPr="00FC2960" w:rsidTr="00FC2960">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B04935"/>
                <w:sz w:val="20"/>
                <w:szCs w:val="20"/>
                <w:lang w:eastAsia="tr-TR"/>
              </w:rPr>
              <w:t>1- İdarenin</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1.1.</w:t>
            </w:r>
            <w:r w:rsidRPr="00FC296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İZMİR SU VE KANALİZASYON İDARESİ GENEL MÜDÜRLÜĞÜ</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1.2.</w:t>
            </w:r>
            <w:r w:rsidRPr="00FC296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Cumhuriyet Bulvarı Cad. No:16 PK:35251 Konak/İZMİR KONAK/İZMİR</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1.3.</w:t>
            </w:r>
            <w:r w:rsidRPr="00FC2960">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proofErr w:type="gramStart"/>
            <w:r w:rsidRPr="00FC2960">
              <w:rPr>
                <w:rFonts w:ascii="Helvetica" w:eastAsia="Times New Roman" w:hAnsi="Helvetica" w:cs="Helvetica"/>
                <w:b/>
                <w:bCs/>
                <w:color w:val="118ABE"/>
                <w:sz w:val="20"/>
                <w:szCs w:val="20"/>
                <w:lang w:eastAsia="tr-TR"/>
              </w:rPr>
              <w:t>02322932000</w:t>
            </w:r>
            <w:proofErr w:type="gramEnd"/>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1.4.</w:t>
            </w:r>
            <w:r w:rsidRPr="00FC2960">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https://ekap.kik.gov.tr/EKAP/</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2.1.</w:t>
            </w:r>
            <w:r w:rsidRPr="00FC2960">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 xml:space="preserve">21.11.2025 - </w:t>
            </w:r>
            <w:proofErr w:type="gramStart"/>
            <w:r w:rsidRPr="00FC2960">
              <w:rPr>
                <w:rFonts w:ascii="Helvetica" w:eastAsia="Times New Roman" w:hAnsi="Helvetica" w:cs="Helvetica"/>
                <w:b/>
                <w:bCs/>
                <w:color w:val="118ABE"/>
                <w:sz w:val="20"/>
                <w:szCs w:val="20"/>
                <w:lang w:eastAsia="tr-TR"/>
              </w:rPr>
              <w:t>11:00</w:t>
            </w:r>
            <w:proofErr w:type="gramEnd"/>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2.2.</w:t>
            </w:r>
            <w:r w:rsidRPr="00FC2960">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İZSU Genel Müdürlüğü Cumhuriyet Bulvarı No:16 Kat:3 Toplantı Salonu Konak/İZMİR</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76"/>
        <w:gridCol w:w="5626"/>
      </w:tblGrid>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3.1.</w:t>
            </w:r>
            <w:r w:rsidRPr="00FC296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 xml:space="preserve">İzmir İli Aliağa İlçesi </w:t>
            </w:r>
            <w:proofErr w:type="spellStart"/>
            <w:r w:rsidRPr="00FC2960">
              <w:rPr>
                <w:rFonts w:ascii="Helvetica" w:eastAsia="Times New Roman" w:hAnsi="Helvetica" w:cs="Helvetica"/>
                <w:b/>
                <w:bCs/>
                <w:color w:val="118ABE"/>
                <w:sz w:val="20"/>
                <w:szCs w:val="20"/>
                <w:lang w:eastAsia="tr-TR"/>
              </w:rPr>
              <w:t>Necmetin</w:t>
            </w:r>
            <w:proofErr w:type="spellEnd"/>
            <w:r w:rsidRPr="00FC2960">
              <w:rPr>
                <w:rFonts w:ascii="Helvetica" w:eastAsia="Times New Roman" w:hAnsi="Helvetica" w:cs="Helvetica"/>
                <w:b/>
                <w:bCs/>
                <w:color w:val="118ABE"/>
                <w:sz w:val="20"/>
                <w:szCs w:val="20"/>
                <w:lang w:eastAsia="tr-TR"/>
              </w:rPr>
              <w:t xml:space="preserve"> Giritlioğlu Caddesi Yağmursuyu Hattı İnşaatı</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3.2.</w:t>
            </w:r>
            <w:r w:rsidRPr="00FC296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 xml:space="preserve">837 m Ø200 Ø400 mm HDPE </w:t>
            </w:r>
            <w:proofErr w:type="spellStart"/>
            <w:r w:rsidRPr="00FC2960">
              <w:rPr>
                <w:rFonts w:ascii="Helvetica" w:eastAsia="Times New Roman" w:hAnsi="Helvetica" w:cs="Helvetica"/>
                <w:b/>
                <w:bCs/>
                <w:color w:val="118ABE"/>
                <w:sz w:val="20"/>
                <w:szCs w:val="20"/>
                <w:lang w:eastAsia="tr-TR"/>
              </w:rPr>
              <w:t>Koruge</w:t>
            </w:r>
            <w:proofErr w:type="spellEnd"/>
            <w:r w:rsidRPr="00FC2960">
              <w:rPr>
                <w:rFonts w:ascii="Helvetica" w:eastAsia="Times New Roman" w:hAnsi="Helvetica" w:cs="Helvetica"/>
                <w:b/>
                <w:bCs/>
                <w:color w:val="118ABE"/>
                <w:sz w:val="20"/>
                <w:szCs w:val="20"/>
                <w:lang w:eastAsia="tr-TR"/>
              </w:rPr>
              <w:t xml:space="preserve"> Boru Tem. </w:t>
            </w:r>
            <w:proofErr w:type="gramStart"/>
            <w:r w:rsidRPr="00FC2960">
              <w:rPr>
                <w:rFonts w:ascii="Helvetica" w:eastAsia="Times New Roman" w:hAnsi="Helvetica" w:cs="Helvetica"/>
                <w:b/>
                <w:bCs/>
                <w:color w:val="118ABE"/>
                <w:sz w:val="20"/>
                <w:szCs w:val="20"/>
                <w:lang w:eastAsia="tr-TR"/>
              </w:rPr>
              <w:t>ve</w:t>
            </w:r>
            <w:proofErr w:type="gramEnd"/>
            <w:r w:rsidRPr="00FC2960">
              <w:rPr>
                <w:rFonts w:ascii="Helvetica" w:eastAsia="Times New Roman" w:hAnsi="Helvetica" w:cs="Helvetica"/>
                <w:b/>
                <w:bCs/>
                <w:color w:val="118ABE"/>
                <w:sz w:val="20"/>
                <w:szCs w:val="20"/>
                <w:lang w:eastAsia="tr-TR"/>
              </w:rPr>
              <w:t xml:space="preserve"> Döş. (Bağlantı Borusu), 1167 m Ø500 Ø1000 EC Beton Boru Tem. ve Döş</w:t>
            </w:r>
            <w:proofErr w:type="gramStart"/>
            <w:r w:rsidRPr="00FC2960">
              <w:rPr>
                <w:rFonts w:ascii="Helvetica" w:eastAsia="Times New Roman" w:hAnsi="Helvetica" w:cs="Helvetica"/>
                <w:b/>
                <w:bCs/>
                <w:color w:val="118ABE"/>
                <w:sz w:val="20"/>
                <w:szCs w:val="20"/>
                <w:lang w:eastAsia="tr-TR"/>
              </w:rPr>
              <w:t>.,</w:t>
            </w:r>
            <w:proofErr w:type="gramEnd"/>
            <w:r w:rsidRPr="00FC2960">
              <w:rPr>
                <w:rFonts w:ascii="Helvetica" w:eastAsia="Times New Roman" w:hAnsi="Helvetica" w:cs="Helvetica"/>
                <w:b/>
                <w:bCs/>
                <w:color w:val="118ABE"/>
                <w:sz w:val="20"/>
                <w:szCs w:val="20"/>
                <w:lang w:eastAsia="tr-TR"/>
              </w:rPr>
              <w:t xml:space="preserve"> 354 m 1,00 m x 1,00 m Prefabrik Kutu Kesit Yap., 200 m 1,50 m x 1,00 m Prefabrik Kutu Kesit Yap., 29 adet Prefabrik Muayene Bacası Yap. (Muhtelif Çap ve Ebatlarda), 11 Adet Yerinde Dökme Özel </w:t>
            </w:r>
            <w:proofErr w:type="spellStart"/>
            <w:r w:rsidRPr="00FC2960">
              <w:rPr>
                <w:rFonts w:ascii="Helvetica" w:eastAsia="Times New Roman" w:hAnsi="Helvetica" w:cs="Helvetica"/>
                <w:b/>
                <w:bCs/>
                <w:color w:val="118ABE"/>
                <w:sz w:val="20"/>
                <w:szCs w:val="20"/>
                <w:lang w:eastAsia="tr-TR"/>
              </w:rPr>
              <w:t>Y.suyu</w:t>
            </w:r>
            <w:proofErr w:type="spellEnd"/>
            <w:r w:rsidRPr="00FC2960">
              <w:rPr>
                <w:rFonts w:ascii="Helvetica" w:eastAsia="Times New Roman" w:hAnsi="Helvetica" w:cs="Helvetica"/>
                <w:b/>
                <w:bCs/>
                <w:color w:val="118ABE"/>
                <w:sz w:val="20"/>
                <w:szCs w:val="20"/>
                <w:lang w:eastAsia="tr-TR"/>
              </w:rPr>
              <w:t xml:space="preserve"> Bacası Yap. (Ø1000 mm), 169 m B=60 cm Enine Izgara Yap</w:t>
            </w:r>
            <w:proofErr w:type="gramStart"/>
            <w:r w:rsidRPr="00FC2960">
              <w:rPr>
                <w:rFonts w:ascii="Helvetica" w:eastAsia="Times New Roman" w:hAnsi="Helvetica" w:cs="Helvetica"/>
                <w:b/>
                <w:bCs/>
                <w:color w:val="118ABE"/>
                <w:sz w:val="20"/>
                <w:szCs w:val="20"/>
                <w:lang w:eastAsia="tr-TR"/>
              </w:rPr>
              <w:t>.,</w:t>
            </w:r>
            <w:proofErr w:type="gramEnd"/>
            <w:r w:rsidRPr="00FC2960">
              <w:rPr>
                <w:rFonts w:ascii="Helvetica" w:eastAsia="Times New Roman" w:hAnsi="Helvetica" w:cs="Helvetica"/>
                <w:b/>
                <w:bCs/>
                <w:color w:val="118ABE"/>
                <w:sz w:val="20"/>
                <w:szCs w:val="20"/>
                <w:lang w:eastAsia="tr-TR"/>
              </w:rPr>
              <w:t xml:space="preserve"> 100 Adet Tekli Izgara Yap., 1167 m Kanalizasyon ve </w:t>
            </w:r>
            <w:proofErr w:type="spellStart"/>
            <w:r w:rsidRPr="00FC2960">
              <w:rPr>
                <w:rFonts w:ascii="Helvetica" w:eastAsia="Times New Roman" w:hAnsi="Helvetica" w:cs="Helvetica"/>
                <w:b/>
                <w:bCs/>
                <w:color w:val="118ABE"/>
                <w:sz w:val="20"/>
                <w:szCs w:val="20"/>
                <w:lang w:eastAsia="tr-TR"/>
              </w:rPr>
              <w:t>Y.suyu</w:t>
            </w:r>
            <w:proofErr w:type="spellEnd"/>
            <w:r w:rsidRPr="00FC2960">
              <w:rPr>
                <w:rFonts w:ascii="Helvetica" w:eastAsia="Times New Roman" w:hAnsi="Helvetica" w:cs="Helvetica"/>
                <w:b/>
                <w:bCs/>
                <w:color w:val="118ABE"/>
                <w:sz w:val="20"/>
                <w:szCs w:val="20"/>
                <w:lang w:eastAsia="tr-TR"/>
              </w:rPr>
              <w:t xml:space="preserve"> Hatlarının Robot Kamera ile Görüntülenmesi, Video Çekimi Yap.</w:t>
            </w:r>
            <w:r w:rsidRPr="00FC2960">
              <w:rPr>
                <w:rFonts w:ascii="Helvetica" w:eastAsia="Times New Roman" w:hAnsi="Helvetica" w:cs="Helvetica"/>
                <w:b/>
                <w:bCs/>
                <w:color w:val="118ABE"/>
                <w:sz w:val="20"/>
                <w:szCs w:val="20"/>
                <w:lang w:eastAsia="tr-TR"/>
              </w:rPr>
              <w:br/>
              <w:t xml:space="preserve">Ayrıntılı bilgiye </w:t>
            </w:r>
            <w:proofErr w:type="spellStart"/>
            <w:r w:rsidRPr="00FC2960">
              <w:rPr>
                <w:rFonts w:ascii="Helvetica" w:eastAsia="Times New Roman" w:hAnsi="Helvetica" w:cs="Helvetica"/>
                <w:b/>
                <w:bCs/>
                <w:color w:val="118ABE"/>
                <w:sz w:val="20"/>
                <w:szCs w:val="20"/>
                <w:lang w:eastAsia="tr-TR"/>
              </w:rPr>
              <w:t>EKAP’ta</w:t>
            </w:r>
            <w:proofErr w:type="spellEnd"/>
            <w:r w:rsidRPr="00FC296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3.3.</w:t>
            </w:r>
            <w:r w:rsidRPr="00FC296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İzmir İli Aliağa İlçesi</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3.4.</w:t>
            </w:r>
            <w:r w:rsidRPr="00FC296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Yer tesliminden itibaren </w:t>
            </w:r>
            <w:r w:rsidRPr="00FC2960">
              <w:rPr>
                <w:rFonts w:ascii="Helvetica" w:eastAsia="Times New Roman" w:hAnsi="Helvetica" w:cs="Helvetica"/>
                <w:b/>
                <w:bCs/>
                <w:color w:val="118ABE"/>
                <w:sz w:val="20"/>
                <w:szCs w:val="20"/>
                <w:lang w:eastAsia="tr-TR"/>
              </w:rPr>
              <w:t>120 (</w:t>
            </w:r>
            <w:proofErr w:type="spellStart"/>
            <w:r w:rsidRPr="00FC2960">
              <w:rPr>
                <w:rFonts w:ascii="Helvetica" w:eastAsia="Times New Roman" w:hAnsi="Helvetica" w:cs="Helvetica"/>
                <w:b/>
                <w:bCs/>
                <w:color w:val="118ABE"/>
                <w:sz w:val="20"/>
                <w:szCs w:val="20"/>
                <w:lang w:eastAsia="tr-TR"/>
              </w:rPr>
              <w:t>YüzYirmi</w:t>
            </w:r>
            <w:proofErr w:type="spellEnd"/>
            <w:r w:rsidRPr="00FC2960">
              <w:rPr>
                <w:rFonts w:ascii="Helvetica" w:eastAsia="Times New Roman" w:hAnsi="Helvetica" w:cs="Helvetica"/>
                <w:b/>
                <w:bCs/>
                <w:color w:val="118ABE"/>
                <w:sz w:val="20"/>
                <w:szCs w:val="20"/>
                <w:lang w:eastAsia="tr-TR"/>
              </w:rPr>
              <w:t>) takvim günüdür</w:t>
            </w:r>
            <w:r w:rsidRPr="00FC2960">
              <w:rPr>
                <w:rFonts w:ascii="Helvetica" w:eastAsia="Times New Roman" w:hAnsi="Helvetica" w:cs="Helvetica"/>
                <w:color w:val="585858"/>
                <w:sz w:val="20"/>
                <w:szCs w:val="20"/>
                <w:lang w:eastAsia="tr-TR"/>
              </w:rPr>
              <w:t>.</w:t>
            </w:r>
          </w:p>
        </w:tc>
      </w:tr>
      <w:tr w:rsidR="00FC2960" w:rsidRPr="00FC2960" w:rsidTr="00FC2960">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3.5.</w:t>
            </w:r>
            <w:r w:rsidRPr="00FC296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jc w:val="both"/>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Sözleşmenin imzalandığı tarihten itibaren 10 gün içinde</w:t>
            </w:r>
            <w:r w:rsidRPr="00FC2960">
              <w:rPr>
                <w:rFonts w:ascii="Helvetica" w:eastAsia="Times New Roman" w:hAnsi="Helvetica" w:cs="Helvetica"/>
                <w:b/>
                <w:bCs/>
                <w:color w:val="118ABE"/>
                <w:sz w:val="20"/>
                <w:szCs w:val="20"/>
                <w:lang w:eastAsia="tr-TR"/>
              </w:rPr>
              <w:br/>
              <w:t>yer teslimi yapılarak işe başlanacaktır.</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 Katılım ve yeterlik kriterleri:</w:t>
      </w:r>
      <w:r w:rsidRPr="00FC2960">
        <w:rPr>
          <w:rFonts w:ascii="Helvetica" w:eastAsia="Times New Roman" w:hAnsi="Helvetica" w:cs="Helvetica"/>
          <w:color w:val="585858"/>
          <w:sz w:val="20"/>
          <w:szCs w:val="20"/>
          <w:lang w:eastAsia="tr-TR"/>
        </w:rPr>
        <w:br/>
      </w:r>
      <w:proofErr w:type="gramStart"/>
      <w:r w:rsidRPr="00FC2960">
        <w:rPr>
          <w:rFonts w:ascii="Helvetica" w:eastAsia="Times New Roman" w:hAnsi="Helvetica" w:cs="Helvetica"/>
          <w:b/>
          <w:bCs/>
          <w:color w:val="585858"/>
          <w:sz w:val="20"/>
          <w:szCs w:val="20"/>
          <w:shd w:val="clear" w:color="auto" w:fill="F8F8F8"/>
          <w:lang w:eastAsia="tr-TR"/>
        </w:rPr>
        <w:t>4.1</w:t>
      </w:r>
      <w:proofErr w:type="gramEnd"/>
      <w:r w:rsidRPr="00FC2960">
        <w:rPr>
          <w:rFonts w:ascii="Helvetica" w:eastAsia="Times New Roman" w:hAnsi="Helvetica" w:cs="Helvetica"/>
          <w:b/>
          <w:bCs/>
          <w:color w:val="585858"/>
          <w:sz w:val="20"/>
          <w:szCs w:val="20"/>
          <w:shd w:val="clear" w:color="auto" w:fill="F8F8F8"/>
          <w:lang w:eastAsia="tr-TR"/>
        </w:rPr>
        <w:t>.</w:t>
      </w:r>
      <w:r w:rsidRPr="00FC2960">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4.1.1.</w:t>
      </w:r>
      <w:r w:rsidRPr="00FC2960">
        <w:rPr>
          <w:rFonts w:ascii="Helvetica" w:eastAsia="Times New Roman" w:hAnsi="Helvetica" w:cs="Helvetica"/>
          <w:color w:val="585858"/>
          <w:sz w:val="20"/>
          <w:szCs w:val="20"/>
          <w:shd w:val="clear" w:color="auto" w:fill="F8F8F8"/>
          <w:lang w:eastAsia="tr-TR"/>
        </w:rPr>
        <w:t> Teklif mektubu.</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4.1.2.1.</w:t>
      </w:r>
      <w:r w:rsidRPr="00FC2960">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4.1.2.2.</w:t>
      </w:r>
      <w:r w:rsidRPr="00FC2960">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4.1.3.</w:t>
      </w:r>
      <w:r w:rsidRPr="00FC2960">
        <w:rPr>
          <w:rFonts w:ascii="Helvetica" w:eastAsia="Times New Roman" w:hAnsi="Helvetica" w:cs="Helvetica"/>
          <w:color w:val="585858"/>
          <w:sz w:val="20"/>
          <w:szCs w:val="20"/>
          <w:shd w:val="clear" w:color="auto" w:fill="F8F8F8"/>
          <w:lang w:eastAsia="tr-TR"/>
        </w:rPr>
        <w:t> Geçici teminat.</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4.1.4</w:t>
      </w:r>
      <w:r w:rsidRPr="00FC2960">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lastRenderedPageBreak/>
              <w:t xml:space="preserve">4.2. Ekonomik ve mali yeterliğe ilişkin bilgi ve belgeler ile bunların taşıması gereken </w:t>
            </w:r>
            <w:proofErr w:type="gramStart"/>
            <w:r w:rsidRPr="00FC2960">
              <w:rPr>
                <w:rFonts w:ascii="Helvetica" w:eastAsia="Times New Roman" w:hAnsi="Helvetica" w:cs="Helvetica"/>
                <w:b/>
                <w:bCs/>
                <w:color w:val="585858"/>
                <w:sz w:val="20"/>
                <w:szCs w:val="20"/>
                <w:lang w:eastAsia="tr-TR"/>
              </w:rPr>
              <w:t>kriterler</w:t>
            </w:r>
            <w:proofErr w:type="gramEnd"/>
            <w:r w:rsidRPr="00FC2960">
              <w:rPr>
                <w:rFonts w:ascii="Helvetica" w:eastAsia="Times New Roman" w:hAnsi="Helvetica" w:cs="Helvetica"/>
                <w:b/>
                <w:bCs/>
                <w:color w:val="585858"/>
                <w:sz w:val="20"/>
                <w:szCs w:val="20"/>
                <w:lang w:eastAsia="tr-TR"/>
              </w:rPr>
              <w:t>:</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 xml:space="preserve">Ekonomik ve mali yeterliğe ilişkin bilgi, belge veya </w:t>
            </w:r>
            <w:proofErr w:type="gramStart"/>
            <w:r w:rsidRPr="00FC2960">
              <w:rPr>
                <w:rFonts w:ascii="Helvetica" w:eastAsia="Times New Roman" w:hAnsi="Helvetica" w:cs="Helvetica"/>
                <w:color w:val="585858"/>
                <w:sz w:val="20"/>
                <w:szCs w:val="20"/>
                <w:lang w:eastAsia="tr-TR"/>
              </w:rPr>
              <w:t>kriter</w:t>
            </w:r>
            <w:proofErr w:type="gramEnd"/>
            <w:r w:rsidRPr="00FC2960">
              <w:rPr>
                <w:rFonts w:ascii="Helvetica" w:eastAsia="Times New Roman" w:hAnsi="Helvetica" w:cs="Helvetica"/>
                <w:color w:val="585858"/>
                <w:sz w:val="20"/>
                <w:szCs w:val="20"/>
                <w:lang w:eastAsia="tr-TR"/>
              </w:rPr>
              <w:t xml:space="preserve"> belirtilmemiştir.</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FC2960">
              <w:rPr>
                <w:rFonts w:ascii="Helvetica" w:eastAsia="Times New Roman" w:hAnsi="Helvetica" w:cs="Helvetica"/>
                <w:b/>
                <w:bCs/>
                <w:color w:val="585858"/>
                <w:sz w:val="20"/>
                <w:szCs w:val="20"/>
                <w:lang w:eastAsia="tr-TR"/>
              </w:rPr>
              <w:t>kriterler</w:t>
            </w:r>
            <w:proofErr w:type="gramEnd"/>
            <w:r w:rsidRPr="00FC2960">
              <w:rPr>
                <w:rFonts w:ascii="Helvetica" w:eastAsia="Times New Roman" w:hAnsi="Helvetica" w:cs="Helvetica"/>
                <w:b/>
                <w:bCs/>
                <w:color w:val="585858"/>
                <w:sz w:val="20"/>
                <w:szCs w:val="20"/>
                <w:lang w:eastAsia="tr-TR"/>
              </w:rPr>
              <w:t>:</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4.3.1.</w:t>
            </w:r>
            <w:r w:rsidRPr="00FC2960">
              <w:rPr>
                <w:rFonts w:ascii="Helvetica" w:eastAsia="Times New Roman" w:hAnsi="Helvetica" w:cs="Helvetica"/>
                <w:color w:val="585858"/>
                <w:sz w:val="20"/>
                <w:szCs w:val="20"/>
                <w:lang w:eastAsia="tr-TR"/>
              </w:rPr>
              <w:t> Son on beş yıl içinde bedel içeren bir sözleşme kapsamında taahhüt edilen ve teklif edilen bedelin % 75 oranından az olmamak üzere ihale konusu iş veya benzer işlere ilişkin iş deneyimini gösteren belgeler.</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br/>
            </w:r>
            <w:proofErr w:type="gramStart"/>
            <w:r w:rsidRPr="00FC2960">
              <w:rPr>
                <w:rFonts w:ascii="Helvetica" w:eastAsia="Times New Roman" w:hAnsi="Helvetica" w:cs="Helvetica"/>
                <w:b/>
                <w:bCs/>
                <w:color w:val="585858"/>
                <w:sz w:val="20"/>
                <w:szCs w:val="20"/>
                <w:lang w:eastAsia="tr-TR"/>
              </w:rPr>
              <w:t>4.3.1.1.</w:t>
            </w:r>
            <w:r w:rsidRPr="00FC2960">
              <w:rPr>
                <w:rFonts w:ascii="Helvetica" w:eastAsia="Times New Roman" w:hAnsi="Helvetica" w:cs="Helvetica"/>
                <w:color w:val="585858"/>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lang w:eastAsia="tr-TR"/>
              </w:rPr>
              <w:t>4.3.1.2.</w:t>
            </w:r>
            <w:r w:rsidRPr="00FC2960">
              <w:rPr>
                <w:rFonts w:ascii="Helvetica" w:eastAsia="Times New Roman" w:hAnsi="Helvetica" w:cs="Helvetica"/>
                <w:color w:val="585858"/>
                <w:sz w:val="20"/>
                <w:szCs w:val="20"/>
                <w:lang w:eastAsia="tr-TR"/>
              </w:rPr>
              <w:t xml:space="preserve"> 4734 sayılı Kanun kapsamındaki idarelere taahhüt edilenler dışında yurt dışında gerçekleştirilen işlerden elde edilen iş deneyiminin </w:t>
            </w:r>
            <w:proofErr w:type="gramStart"/>
            <w:r w:rsidRPr="00FC2960">
              <w:rPr>
                <w:rFonts w:ascii="Helvetica" w:eastAsia="Times New Roman" w:hAnsi="Helvetica" w:cs="Helvetica"/>
                <w:color w:val="585858"/>
                <w:sz w:val="20"/>
                <w:szCs w:val="20"/>
                <w:lang w:eastAsia="tr-TR"/>
              </w:rPr>
              <w:t>13/1/2011</w:t>
            </w:r>
            <w:proofErr w:type="gramEnd"/>
            <w:r w:rsidRPr="00FC2960">
              <w:rPr>
                <w:rFonts w:ascii="Helvetica" w:eastAsia="Times New Roman" w:hAnsi="Helvetica" w:cs="Helvetica"/>
                <w:color w:val="585858"/>
                <w:sz w:val="20"/>
                <w:szCs w:val="20"/>
                <w:lang w:eastAsia="tr-TR"/>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4.4. Bu ihalede benzer iş olarak kabul edilecek işler ve benzer işe denk sayılacak mühendislik ve mimarlık bölümleri:</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4.4.1. Bu ihalede benzer iş olarak kabul edilecek işler:</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b/>
                <w:bCs/>
                <w:color w:val="118ABE"/>
                <w:sz w:val="20"/>
                <w:szCs w:val="20"/>
                <w:lang w:eastAsia="tr-TR"/>
              </w:rPr>
            </w:pPr>
            <w:proofErr w:type="gramStart"/>
            <w:r w:rsidRPr="00FC2960">
              <w:rPr>
                <w:rFonts w:ascii="Helvetica" w:eastAsia="Times New Roman" w:hAnsi="Helvetica" w:cs="Helvetica"/>
                <w:b/>
                <w:bCs/>
                <w:color w:val="118ABE"/>
                <w:sz w:val="20"/>
                <w:szCs w:val="20"/>
                <w:lang w:eastAsia="tr-TR"/>
              </w:rPr>
              <w:t>11/06/2011</w:t>
            </w:r>
            <w:proofErr w:type="gramEnd"/>
            <w:r w:rsidRPr="00FC2960">
              <w:rPr>
                <w:rFonts w:ascii="Helvetica" w:eastAsia="Times New Roman" w:hAnsi="Helvetica" w:cs="Helvetica"/>
                <w:b/>
                <w:bCs/>
                <w:color w:val="118ABE"/>
                <w:sz w:val="20"/>
                <w:szCs w:val="20"/>
                <w:lang w:eastAsia="tr-TR"/>
              </w:rPr>
              <w:t xml:space="preserve"> tarihli ve 27961 sayılı Resmi Gazetede aslına uygun olarak yayımlanan, Kamu İhale Kurumuna ait ''Yapım işlerinde Benzer İş Grupları Tebliği'nin'' eki, Yapım İşlerinde Benzer İş Grupları listesinin ''(A) Altyapı İşleri'' başlığı altında yer alan "AIV Grup: İçme - Kullanma Suyu ve Kanalizasyon İşleri" başlığı altındaki işler benzer işlerdir.</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585858"/>
                <w:sz w:val="20"/>
                <w:szCs w:val="20"/>
                <w:lang w:eastAsia="tr-TR"/>
              </w:rPr>
              <w:t>4.4.2. Bu ihalede benzer işe denk sayılacak mühendislik ve mimarlık bölümleri:</w:t>
            </w:r>
          </w:p>
        </w:tc>
      </w:tr>
      <w:tr w:rsidR="00FC2960" w:rsidRPr="00FC2960" w:rsidTr="00FC2960">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C2960" w:rsidRPr="00FC2960" w:rsidRDefault="00FC2960" w:rsidP="00FC2960">
            <w:pPr>
              <w:spacing w:after="0" w:line="240" w:lineRule="atLeast"/>
              <w:rPr>
                <w:rFonts w:ascii="Helvetica" w:eastAsia="Times New Roman" w:hAnsi="Helvetica" w:cs="Helvetica"/>
                <w:color w:val="585858"/>
                <w:sz w:val="20"/>
                <w:szCs w:val="20"/>
                <w:lang w:eastAsia="tr-TR"/>
              </w:rPr>
            </w:pPr>
            <w:r w:rsidRPr="00FC2960">
              <w:rPr>
                <w:rFonts w:ascii="Helvetica" w:eastAsia="Times New Roman" w:hAnsi="Helvetica" w:cs="Helvetica"/>
                <w:b/>
                <w:bCs/>
                <w:color w:val="118ABE"/>
                <w:sz w:val="20"/>
                <w:szCs w:val="20"/>
                <w:lang w:eastAsia="tr-TR"/>
              </w:rPr>
              <w:t>İnşaat Mühendisliği</w:t>
            </w:r>
          </w:p>
        </w:tc>
      </w:tr>
    </w:tbl>
    <w:p w:rsidR="00FC2960" w:rsidRPr="00FC2960" w:rsidRDefault="00FC2960" w:rsidP="00FC2960">
      <w:pPr>
        <w:spacing w:after="0" w:line="240" w:lineRule="auto"/>
        <w:rPr>
          <w:rFonts w:ascii="Times New Roman" w:eastAsia="Times New Roman" w:hAnsi="Times New Roman" w:cs="Times New Roman"/>
          <w:sz w:val="24"/>
          <w:szCs w:val="24"/>
          <w:lang w:eastAsia="tr-TR"/>
        </w:rPr>
      </w:pP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5-</w:t>
      </w:r>
      <w:r w:rsidRPr="00FC296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6-</w:t>
      </w:r>
      <w:r w:rsidRPr="00FC2960">
        <w:rPr>
          <w:rFonts w:ascii="Helvetica" w:eastAsia="Times New Roman" w:hAnsi="Helvetica" w:cs="Helvetica"/>
          <w:color w:val="585858"/>
          <w:sz w:val="20"/>
          <w:szCs w:val="20"/>
          <w:shd w:val="clear" w:color="auto" w:fill="F8F8F8"/>
          <w:lang w:eastAsia="tr-TR"/>
        </w:rPr>
        <w:t> İhaleye sadece yerli istekliler katılabilecektir.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7-</w:t>
      </w:r>
      <w:r w:rsidRPr="00FC2960">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8-</w:t>
      </w:r>
      <w:r w:rsidRPr="00FC2960">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9-</w:t>
      </w:r>
      <w:r w:rsidRPr="00FC296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10-</w:t>
      </w:r>
      <w:r w:rsidRPr="00FC2960">
        <w:rPr>
          <w:rFonts w:ascii="Helvetica" w:eastAsia="Times New Roman" w:hAnsi="Helvetica" w:cs="Helvetica"/>
          <w:color w:val="585858"/>
          <w:sz w:val="20"/>
          <w:szCs w:val="20"/>
          <w:shd w:val="clear" w:color="auto" w:fill="F8F8F8"/>
          <w:lang w:eastAsia="tr-TR"/>
        </w:rPr>
        <w:t> Bu ihalede, işin tamamı için teklif verilecektir.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11-</w:t>
      </w:r>
      <w:r w:rsidRPr="00FC296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12-</w:t>
      </w:r>
      <w:r w:rsidRPr="00FC2960">
        <w:rPr>
          <w:rFonts w:ascii="Helvetica" w:eastAsia="Times New Roman" w:hAnsi="Helvetica" w:cs="Helvetica"/>
          <w:color w:val="585858"/>
          <w:sz w:val="20"/>
          <w:szCs w:val="20"/>
          <w:shd w:val="clear" w:color="auto" w:fill="F8F8F8"/>
          <w:lang w:eastAsia="tr-TR"/>
        </w:rPr>
        <w:t> Bu ihalede elektronik eksiltme yapılmayacaktır.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13-</w:t>
      </w:r>
      <w:r w:rsidRPr="00FC2960">
        <w:rPr>
          <w:rFonts w:ascii="Helvetica" w:eastAsia="Times New Roman" w:hAnsi="Helvetica" w:cs="Helvetica"/>
          <w:color w:val="585858"/>
          <w:sz w:val="20"/>
          <w:szCs w:val="20"/>
          <w:shd w:val="clear" w:color="auto" w:fill="F8F8F8"/>
          <w:lang w:eastAsia="tr-TR"/>
        </w:rPr>
        <w:t> Verilen tekliflerin geçerlilik süresi, ihale tarihinden itibaren </w:t>
      </w:r>
      <w:r w:rsidRPr="00FC2960">
        <w:rPr>
          <w:rFonts w:ascii="Helvetica" w:eastAsia="Times New Roman" w:hAnsi="Helvetica" w:cs="Helvetica"/>
          <w:b/>
          <w:bCs/>
          <w:color w:val="118ABE"/>
          <w:sz w:val="20"/>
          <w:szCs w:val="20"/>
          <w:shd w:val="clear" w:color="auto" w:fill="F8F8F8"/>
          <w:lang w:eastAsia="tr-TR"/>
        </w:rPr>
        <w:t>120 (</w:t>
      </w:r>
      <w:proofErr w:type="spellStart"/>
      <w:r w:rsidRPr="00FC2960">
        <w:rPr>
          <w:rFonts w:ascii="Helvetica" w:eastAsia="Times New Roman" w:hAnsi="Helvetica" w:cs="Helvetica"/>
          <w:b/>
          <w:bCs/>
          <w:color w:val="118ABE"/>
          <w:sz w:val="20"/>
          <w:szCs w:val="20"/>
          <w:shd w:val="clear" w:color="auto" w:fill="F8F8F8"/>
          <w:lang w:eastAsia="tr-TR"/>
        </w:rPr>
        <w:t>YüzYirmi</w:t>
      </w:r>
      <w:proofErr w:type="spellEnd"/>
      <w:r w:rsidRPr="00FC2960">
        <w:rPr>
          <w:rFonts w:ascii="Helvetica" w:eastAsia="Times New Roman" w:hAnsi="Helvetica" w:cs="Helvetica"/>
          <w:b/>
          <w:bCs/>
          <w:color w:val="118ABE"/>
          <w:sz w:val="20"/>
          <w:szCs w:val="20"/>
          <w:shd w:val="clear" w:color="auto" w:fill="F8F8F8"/>
          <w:lang w:eastAsia="tr-TR"/>
        </w:rPr>
        <w:t>)</w:t>
      </w:r>
      <w:r w:rsidRPr="00FC2960">
        <w:rPr>
          <w:rFonts w:ascii="Helvetica" w:eastAsia="Times New Roman" w:hAnsi="Helvetica" w:cs="Helvetica"/>
          <w:color w:val="585858"/>
          <w:sz w:val="20"/>
          <w:szCs w:val="20"/>
          <w:shd w:val="clear" w:color="auto" w:fill="F8F8F8"/>
          <w:lang w:eastAsia="tr-TR"/>
        </w:rPr>
        <w:t> takvim günüdür.</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b/>
          <w:bCs/>
          <w:color w:val="585858"/>
          <w:sz w:val="20"/>
          <w:szCs w:val="20"/>
          <w:shd w:val="clear" w:color="auto" w:fill="F8F8F8"/>
          <w:lang w:eastAsia="tr-TR"/>
        </w:rPr>
        <w:t>14-</w:t>
      </w:r>
      <w:r w:rsidRPr="00FC2960">
        <w:rPr>
          <w:rFonts w:ascii="Helvetica" w:eastAsia="Times New Roman" w:hAnsi="Helvetica" w:cs="Helvetica"/>
          <w:color w:val="585858"/>
          <w:sz w:val="20"/>
          <w:szCs w:val="20"/>
          <w:shd w:val="clear" w:color="auto" w:fill="F8F8F8"/>
          <w:lang w:eastAsia="tr-TR"/>
        </w:rPr>
        <w:t> Konsorsiyum olarak ihaleye teklif verilemez.</w:t>
      </w:r>
      <w:r w:rsidRPr="00FC2960">
        <w:rPr>
          <w:rFonts w:ascii="Helvetica" w:eastAsia="Times New Roman" w:hAnsi="Helvetica" w:cs="Helvetica"/>
          <w:color w:val="585858"/>
          <w:sz w:val="20"/>
          <w:szCs w:val="20"/>
          <w:lang w:eastAsia="tr-TR"/>
        </w:rPr>
        <w:br/>
      </w:r>
      <w:r w:rsidRPr="00FC2960">
        <w:rPr>
          <w:rFonts w:ascii="Helvetica" w:eastAsia="Times New Roman" w:hAnsi="Helvetica" w:cs="Helvetica"/>
          <w:color w:val="585858"/>
          <w:sz w:val="20"/>
          <w:szCs w:val="20"/>
          <w:lang w:eastAsia="tr-TR"/>
        </w:rPr>
        <w:lastRenderedPageBreak/>
        <w:br/>
      </w:r>
      <w:r w:rsidRPr="00FC2960">
        <w:rPr>
          <w:rFonts w:ascii="Helvetica" w:eastAsia="Times New Roman" w:hAnsi="Helvetica" w:cs="Helvetica"/>
          <w:b/>
          <w:bCs/>
          <w:color w:val="585858"/>
          <w:sz w:val="20"/>
          <w:szCs w:val="20"/>
          <w:shd w:val="clear" w:color="auto" w:fill="F8F8F8"/>
          <w:lang w:eastAsia="tr-TR"/>
        </w:rPr>
        <w:t>15- Diğer hususlar:</w:t>
      </w:r>
    </w:p>
    <w:p w:rsidR="00FC2960" w:rsidRPr="00FC2960" w:rsidRDefault="00FC2960" w:rsidP="00FC2960">
      <w:pPr>
        <w:shd w:val="clear" w:color="auto" w:fill="F8F8F8"/>
        <w:spacing w:after="0" w:line="240" w:lineRule="auto"/>
        <w:jc w:val="both"/>
        <w:rPr>
          <w:rFonts w:ascii="Helvetica" w:eastAsia="Times New Roman" w:hAnsi="Helvetica" w:cs="Helvetica"/>
          <w:color w:val="585858"/>
          <w:sz w:val="20"/>
          <w:szCs w:val="20"/>
          <w:lang w:eastAsia="tr-TR"/>
        </w:rPr>
      </w:pPr>
      <w:r w:rsidRPr="00FC2960">
        <w:rPr>
          <w:rFonts w:ascii="Helvetica" w:eastAsia="Times New Roman" w:hAnsi="Helvetica" w:cs="Helvetica"/>
          <w:color w:val="585858"/>
          <w:sz w:val="20"/>
          <w:szCs w:val="20"/>
          <w:lang w:eastAsia="tr-TR"/>
        </w:rPr>
        <w:t>İhalede Uygulanacak Sınır Değer Katsayısı (N) : </w:t>
      </w:r>
      <w:r w:rsidRPr="00FC2960">
        <w:rPr>
          <w:rFonts w:ascii="Helvetica" w:eastAsia="Times New Roman" w:hAnsi="Helvetica" w:cs="Helvetica"/>
          <w:b/>
          <w:bCs/>
          <w:color w:val="118ABE"/>
          <w:sz w:val="20"/>
          <w:szCs w:val="20"/>
          <w:lang w:eastAsia="tr-TR"/>
        </w:rPr>
        <w:t>1</w:t>
      </w:r>
      <w:r w:rsidRPr="00FC2960">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FC2960" w:rsidRPr="00FC2960" w:rsidRDefault="00FC2960" w:rsidP="00FC2960">
      <w:pPr>
        <w:spacing w:after="0" w:line="240" w:lineRule="auto"/>
        <w:rPr>
          <w:rFonts w:ascii="Times New Roman" w:eastAsia="Times New Roman" w:hAnsi="Times New Roman" w:cs="Times New Roman"/>
          <w:sz w:val="24"/>
          <w:szCs w:val="24"/>
          <w:lang w:eastAsia="tr-TR"/>
        </w:rPr>
      </w:pPr>
    </w:p>
    <w:p w:rsidR="00FC2960" w:rsidRPr="00FC2960" w:rsidRDefault="00FC2960" w:rsidP="00FC2960">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FC2960">
        <w:rPr>
          <w:rFonts w:ascii="Helvetica" w:eastAsia="Times New Roman" w:hAnsi="Helvetica" w:cs="Helvetica"/>
          <w:b/>
          <w:bCs/>
          <w:color w:val="118ABE"/>
          <w:sz w:val="20"/>
          <w:szCs w:val="20"/>
          <w:lang w:eastAsia="tr-TR"/>
        </w:rPr>
        <w:t>02.02.2019 tarih ve 30674 sayılı Resmi gazetede yayımlanan İzmir Su ve Kanalizasyon İdaresi Genel Müdürlüğü'nce ihale edilecek olan Yapım işleri benzer İş Grupları Tebliğine göre (A) Altyapı işleri grubundaki yapım ihalelerinde Kamu İhale Genel Tebliğinin 45.1.1.2. maddesi gereğince, aşırı düşük sınır değer hesabında kullanılan "N" katsayısı "1"olarak belirlenmiştir.</w:t>
      </w:r>
      <w:proofErr w:type="gramEnd"/>
    </w:p>
    <w:p w:rsidR="00986510" w:rsidRDefault="00986510">
      <w:bookmarkStart w:id="0" w:name="_GoBack"/>
      <w:bookmarkEnd w:id="0"/>
    </w:p>
    <w:sectPr w:rsidR="00986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58F"/>
    <w:rsid w:val="0051758F"/>
    <w:rsid w:val="00986510"/>
    <w:rsid w:val="00FC2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C2960"/>
  </w:style>
  <w:style w:type="character" w:customStyle="1" w:styleId="ilanbaslik">
    <w:name w:val="ilanbaslik"/>
    <w:basedOn w:val="VarsaylanParagrafYazTipi"/>
    <w:rsid w:val="00FC2960"/>
  </w:style>
  <w:style w:type="paragraph" w:styleId="NormalWeb">
    <w:name w:val="Normal (Web)"/>
    <w:basedOn w:val="Normal"/>
    <w:uiPriority w:val="99"/>
    <w:unhideWhenUsed/>
    <w:rsid w:val="00FC29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C2960"/>
  </w:style>
  <w:style w:type="character" w:customStyle="1" w:styleId="ilanbaslik">
    <w:name w:val="ilanbaslik"/>
    <w:basedOn w:val="VarsaylanParagrafYazTipi"/>
    <w:rsid w:val="00FC2960"/>
  </w:style>
  <w:style w:type="paragraph" w:styleId="NormalWeb">
    <w:name w:val="Normal (Web)"/>
    <w:basedOn w:val="Normal"/>
    <w:uiPriority w:val="99"/>
    <w:unhideWhenUsed/>
    <w:rsid w:val="00FC296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36010">
      <w:bodyDiv w:val="1"/>
      <w:marLeft w:val="0"/>
      <w:marRight w:val="0"/>
      <w:marTop w:val="0"/>
      <w:marBottom w:val="0"/>
      <w:divBdr>
        <w:top w:val="none" w:sz="0" w:space="0" w:color="auto"/>
        <w:left w:val="none" w:sz="0" w:space="0" w:color="auto"/>
        <w:bottom w:val="none" w:sz="0" w:space="0" w:color="auto"/>
        <w:right w:val="none" w:sz="0" w:space="0" w:color="auto"/>
      </w:divBdr>
      <w:divsChild>
        <w:div w:id="487937294">
          <w:marLeft w:val="0"/>
          <w:marRight w:val="0"/>
          <w:marTop w:val="0"/>
          <w:marBottom w:val="0"/>
          <w:divBdr>
            <w:top w:val="none" w:sz="0" w:space="0" w:color="auto"/>
            <w:left w:val="none" w:sz="0" w:space="0" w:color="auto"/>
            <w:bottom w:val="none" w:sz="0" w:space="0" w:color="auto"/>
            <w:right w:val="none" w:sz="0" w:space="0" w:color="auto"/>
          </w:divBdr>
        </w:div>
        <w:div w:id="745877961">
          <w:marLeft w:val="0"/>
          <w:marRight w:val="0"/>
          <w:marTop w:val="0"/>
          <w:marBottom w:val="0"/>
          <w:divBdr>
            <w:top w:val="none" w:sz="0" w:space="0" w:color="auto"/>
            <w:left w:val="none" w:sz="0" w:space="0" w:color="auto"/>
            <w:bottom w:val="none" w:sz="0" w:space="0" w:color="auto"/>
            <w:right w:val="none" w:sz="0" w:space="0" w:color="auto"/>
          </w:divBdr>
        </w:div>
        <w:div w:id="74864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Sinem ozyalcin</dc:creator>
  <cp:keywords/>
  <dc:description/>
  <cp:lastModifiedBy>Sinem ozyalcin</cp:lastModifiedBy>
  <cp:revision>2</cp:revision>
  <dcterms:created xsi:type="dcterms:W3CDTF">2025-10-28T06:46:00Z</dcterms:created>
  <dcterms:modified xsi:type="dcterms:W3CDTF">2025-10-28T06:46:00Z</dcterms:modified>
</cp:coreProperties>
</file>