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4D" w:rsidRPr="00DE314D" w:rsidRDefault="00DE314D" w:rsidP="00DE314D">
      <w:pPr>
        <w:shd w:val="clear" w:color="auto" w:fill="F8F8F8"/>
        <w:spacing w:after="0" w:line="240" w:lineRule="auto"/>
        <w:jc w:val="center"/>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HABERLEŞME SİSTEMİ HİZMETİ ALINACAKTIR</w:t>
      </w:r>
    </w:p>
    <w:p w:rsidR="00DE314D" w:rsidRPr="00DE314D" w:rsidRDefault="00DE314D" w:rsidP="00DE314D">
      <w:pPr>
        <w:spacing w:after="0" w:line="240" w:lineRule="auto"/>
        <w:rPr>
          <w:rFonts w:ascii="Times New Roman" w:eastAsia="Times New Roman" w:hAnsi="Times New Roman" w:cs="Times New Roman"/>
          <w:sz w:val="24"/>
          <w:szCs w:val="24"/>
          <w:lang w:eastAsia="tr-TR"/>
        </w:rPr>
      </w:pP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118ABE"/>
          <w:sz w:val="20"/>
          <w:szCs w:val="20"/>
          <w:shd w:val="clear" w:color="auto" w:fill="F8F8F8"/>
          <w:lang w:eastAsia="tr-TR"/>
        </w:rPr>
        <w:t>LORAWAN HABERLEŞME SİSTEMİ ALIMI</w:t>
      </w:r>
      <w:r w:rsidRPr="00DE314D">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2025/1467133</w:t>
            </w:r>
          </w:p>
        </w:tc>
      </w:tr>
    </w:tbl>
    <w:p w:rsidR="00DE314D" w:rsidRPr="00DE314D" w:rsidRDefault="00DE314D" w:rsidP="00DE31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DE314D" w:rsidRPr="00DE314D" w:rsidTr="00DE314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B04935"/>
                <w:sz w:val="20"/>
                <w:szCs w:val="20"/>
                <w:lang w:eastAsia="tr-TR"/>
              </w:rPr>
              <w:t>1- İdarenin</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1.1.</w:t>
            </w:r>
            <w:r w:rsidRPr="00DE314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İZMİR SU VE KANALİZASYON İDARESİ GENEL MÜDÜRLÜĞÜ</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1.2.</w:t>
            </w:r>
            <w:r w:rsidRPr="00DE314D">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Cumhuriyet Bulvarı Cad. No:16 PK:35251 Konak/İZMİR KONAK/İZMİR</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1.3.</w:t>
            </w:r>
            <w:r w:rsidRPr="00DE314D">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proofErr w:type="gramStart"/>
            <w:r w:rsidRPr="00DE314D">
              <w:rPr>
                <w:rFonts w:ascii="Helvetica" w:eastAsia="Times New Roman" w:hAnsi="Helvetica" w:cs="Times New Roman"/>
                <w:b/>
                <w:bCs/>
                <w:color w:val="118ABE"/>
                <w:sz w:val="20"/>
                <w:szCs w:val="20"/>
                <w:lang w:eastAsia="tr-TR"/>
              </w:rPr>
              <w:t>02322932537</w:t>
            </w:r>
            <w:proofErr w:type="gramEnd"/>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1.4.</w:t>
            </w:r>
            <w:r w:rsidRPr="00DE314D">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https://ekap.kik.gov.tr/EKAP/</w:t>
            </w:r>
          </w:p>
        </w:tc>
      </w:tr>
    </w:tbl>
    <w:p w:rsidR="00DE314D" w:rsidRPr="00DE314D" w:rsidRDefault="00DE314D" w:rsidP="00DE314D">
      <w:pPr>
        <w:spacing w:after="0" w:line="240" w:lineRule="auto"/>
        <w:rPr>
          <w:rFonts w:ascii="Times New Roman" w:eastAsia="Times New Roman" w:hAnsi="Times New Roman" w:cs="Times New Roman"/>
          <w:sz w:val="24"/>
          <w:szCs w:val="24"/>
          <w:lang w:eastAsia="tr-TR"/>
        </w:rPr>
      </w:pP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2.1.</w:t>
            </w:r>
            <w:r w:rsidRPr="00DE314D">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 xml:space="preserve">17.10.2025 - </w:t>
            </w:r>
            <w:proofErr w:type="gramStart"/>
            <w:r w:rsidRPr="00DE314D">
              <w:rPr>
                <w:rFonts w:ascii="Helvetica" w:eastAsia="Times New Roman" w:hAnsi="Helvetica" w:cs="Times New Roman"/>
                <w:b/>
                <w:bCs/>
                <w:color w:val="118ABE"/>
                <w:sz w:val="20"/>
                <w:szCs w:val="20"/>
                <w:lang w:eastAsia="tr-TR"/>
              </w:rPr>
              <w:t>10:00</w:t>
            </w:r>
            <w:proofErr w:type="gramEnd"/>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2.2.</w:t>
            </w:r>
            <w:r w:rsidRPr="00DE314D">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İZSU Genel Müdürlüğü Cumhuriyet Bulvarı No:16 K:3 Konak/İZMİR</w:t>
            </w:r>
          </w:p>
        </w:tc>
      </w:tr>
    </w:tbl>
    <w:p w:rsidR="00DE314D" w:rsidRPr="00DE314D" w:rsidRDefault="00DE314D" w:rsidP="00DE314D">
      <w:pPr>
        <w:spacing w:after="0" w:line="240" w:lineRule="auto"/>
        <w:rPr>
          <w:rFonts w:ascii="Times New Roman" w:eastAsia="Times New Roman" w:hAnsi="Times New Roman" w:cs="Times New Roman"/>
          <w:sz w:val="24"/>
          <w:szCs w:val="24"/>
          <w:lang w:eastAsia="tr-TR"/>
        </w:rPr>
      </w:pP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3.1</w:t>
            </w:r>
            <w:r w:rsidRPr="00DE314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LORAWAN HABERLEŞME SİSTEMİ ALIMI</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3.2.</w:t>
            </w:r>
            <w:r w:rsidRPr="00DE314D">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 xml:space="preserve">İZSU Genel Müdürlüğünün uzaktan okumalı akıllı su sayaçlarının uzaktan okunabilmesi için </w:t>
            </w:r>
            <w:proofErr w:type="spellStart"/>
            <w:r w:rsidRPr="00DE314D">
              <w:rPr>
                <w:rFonts w:ascii="Helvetica" w:eastAsia="Times New Roman" w:hAnsi="Helvetica" w:cs="Times New Roman"/>
                <w:b/>
                <w:bCs/>
                <w:color w:val="118ABE"/>
                <w:sz w:val="20"/>
                <w:szCs w:val="20"/>
                <w:lang w:eastAsia="tr-TR"/>
              </w:rPr>
              <w:t>Lorawan</w:t>
            </w:r>
            <w:proofErr w:type="spellEnd"/>
            <w:r w:rsidRPr="00DE314D">
              <w:rPr>
                <w:rFonts w:ascii="Helvetica" w:eastAsia="Times New Roman" w:hAnsi="Helvetica" w:cs="Times New Roman"/>
                <w:b/>
                <w:bCs/>
                <w:color w:val="118ABE"/>
                <w:sz w:val="20"/>
                <w:szCs w:val="20"/>
                <w:lang w:eastAsia="tr-TR"/>
              </w:rPr>
              <w:t xml:space="preserve"> ağı haberleşme sistemi ve ilgili ağ üzerinden toplanan verileri iletecek platform hizmetlerinin alım işi veya Lora tabanlı iletişim kuran sistemler kurmak</w:t>
            </w:r>
            <w:r w:rsidRPr="00DE314D">
              <w:rPr>
                <w:rFonts w:ascii="Helvetica" w:eastAsia="Times New Roman" w:hAnsi="Helvetica" w:cs="Times New Roman"/>
                <w:b/>
                <w:bCs/>
                <w:color w:val="118ABE"/>
                <w:sz w:val="20"/>
                <w:szCs w:val="20"/>
                <w:lang w:eastAsia="tr-TR"/>
              </w:rPr>
              <w:br/>
              <w:t xml:space="preserve">Ayrıntılı bilgiye </w:t>
            </w:r>
            <w:proofErr w:type="spellStart"/>
            <w:r w:rsidRPr="00DE314D">
              <w:rPr>
                <w:rFonts w:ascii="Helvetica" w:eastAsia="Times New Roman" w:hAnsi="Helvetica" w:cs="Times New Roman"/>
                <w:b/>
                <w:bCs/>
                <w:color w:val="118ABE"/>
                <w:sz w:val="20"/>
                <w:szCs w:val="20"/>
                <w:lang w:eastAsia="tr-TR"/>
              </w:rPr>
              <w:t>EKAP’ta</w:t>
            </w:r>
            <w:proofErr w:type="spellEnd"/>
            <w:r w:rsidRPr="00DE314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3.3.</w:t>
            </w:r>
            <w:r w:rsidRPr="00DE314D">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118ABE"/>
                <w:sz w:val="20"/>
                <w:szCs w:val="20"/>
                <w:lang w:eastAsia="tr-TR"/>
              </w:rPr>
              <w:t>İzmir İli Narlıdere, Yenişehir, Urla ve Bergama Bölgeleri</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3.4.</w:t>
            </w:r>
            <w:r w:rsidRPr="00DE314D">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İşe başlama tarihinden itibaren </w:t>
            </w:r>
            <w:r w:rsidRPr="00DE314D">
              <w:rPr>
                <w:rFonts w:ascii="Helvetica" w:eastAsia="Times New Roman" w:hAnsi="Helvetica" w:cs="Times New Roman"/>
                <w:b/>
                <w:bCs/>
                <w:color w:val="118ABE"/>
                <w:sz w:val="20"/>
                <w:szCs w:val="20"/>
                <w:lang w:eastAsia="tr-TR"/>
              </w:rPr>
              <w:t>24(</w:t>
            </w:r>
            <w:proofErr w:type="spellStart"/>
            <w:r w:rsidRPr="00DE314D">
              <w:rPr>
                <w:rFonts w:ascii="Helvetica" w:eastAsia="Times New Roman" w:hAnsi="Helvetica" w:cs="Times New Roman"/>
                <w:b/>
                <w:bCs/>
                <w:color w:val="118ABE"/>
                <w:sz w:val="20"/>
                <w:szCs w:val="20"/>
                <w:lang w:eastAsia="tr-TR"/>
              </w:rPr>
              <w:t>YirmiDört</w:t>
            </w:r>
            <w:proofErr w:type="spellEnd"/>
            <w:r w:rsidRPr="00DE314D">
              <w:rPr>
                <w:rFonts w:ascii="Helvetica" w:eastAsia="Times New Roman" w:hAnsi="Helvetica" w:cs="Times New Roman"/>
                <w:b/>
                <w:bCs/>
                <w:color w:val="118ABE"/>
                <w:sz w:val="20"/>
                <w:szCs w:val="20"/>
                <w:lang w:eastAsia="tr-TR"/>
              </w:rPr>
              <w:t>) aydır</w:t>
            </w:r>
          </w:p>
        </w:tc>
      </w:tr>
      <w:tr w:rsidR="00DE314D" w:rsidRPr="00DE314D" w:rsidTr="00DE31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3.5.</w:t>
            </w:r>
            <w:r w:rsidRPr="00DE314D">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Sözleşmenin imzalandığı tarihten itibaren </w:t>
            </w:r>
            <w:r w:rsidRPr="00DE314D">
              <w:rPr>
                <w:rFonts w:ascii="Helvetica" w:eastAsia="Times New Roman" w:hAnsi="Helvetica" w:cs="Times New Roman"/>
                <w:b/>
                <w:bCs/>
                <w:color w:val="118ABE"/>
                <w:sz w:val="20"/>
                <w:szCs w:val="20"/>
                <w:lang w:eastAsia="tr-TR"/>
              </w:rPr>
              <w:t>10</w:t>
            </w:r>
            <w:r w:rsidRPr="00DE314D">
              <w:rPr>
                <w:rFonts w:ascii="Helvetica" w:eastAsia="Times New Roman" w:hAnsi="Helvetica" w:cs="Times New Roman"/>
                <w:color w:val="585858"/>
                <w:sz w:val="20"/>
                <w:szCs w:val="20"/>
                <w:lang w:eastAsia="tr-TR"/>
              </w:rPr>
              <w:t> gün içinde işe başlanacaktır.</w:t>
            </w:r>
          </w:p>
        </w:tc>
      </w:tr>
    </w:tbl>
    <w:p w:rsidR="00DE314D" w:rsidRPr="00DE314D" w:rsidRDefault="00DE314D" w:rsidP="00DE314D">
      <w:pPr>
        <w:spacing w:after="0" w:line="240" w:lineRule="auto"/>
        <w:rPr>
          <w:rFonts w:ascii="Times New Roman" w:eastAsia="Times New Roman" w:hAnsi="Times New Roman" w:cs="Times New Roman"/>
          <w:sz w:val="24"/>
          <w:szCs w:val="24"/>
          <w:lang w:eastAsia="tr-TR"/>
        </w:rPr>
      </w:pP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 Katılım ve yeterlik kriterleri:</w:t>
      </w:r>
      <w:r w:rsidRPr="00DE314D">
        <w:rPr>
          <w:rFonts w:ascii="Helvetica" w:eastAsia="Times New Roman" w:hAnsi="Helvetica" w:cs="Times New Roman"/>
          <w:color w:val="585858"/>
          <w:sz w:val="20"/>
          <w:szCs w:val="20"/>
          <w:lang w:eastAsia="tr-TR"/>
        </w:rPr>
        <w:br/>
      </w:r>
      <w:proofErr w:type="gramStart"/>
      <w:r w:rsidRPr="00DE314D">
        <w:rPr>
          <w:rFonts w:ascii="Helvetica" w:eastAsia="Times New Roman" w:hAnsi="Helvetica" w:cs="Times New Roman"/>
          <w:b/>
          <w:bCs/>
          <w:color w:val="585858"/>
          <w:sz w:val="20"/>
          <w:szCs w:val="20"/>
          <w:shd w:val="clear" w:color="auto" w:fill="F8F8F8"/>
          <w:lang w:eastAsia="tr-TR"/>
        </w:rPr>
        <w:t>4.1</w:t>
      </w:r>
      <w:proofErr w:type="gramEnd"/>
      <w:r w:rsidRPr="00DE314D">
        <w:rPr>
          <w:rFonts w:ascii="Helvetica" w:eastAsia="Times New Roman" w:hAnsi="Helvetica" w:cs="Times New Roman"/>
          <w:b/>
          <w:bCs/>
          <w:color w:val="585858"/>
          <w:sz w:val="20"/>
          <w:szCs w:val="20"/>
          <w:shd w:val="clear" w:color="auto" w:fill="F8F8F8"/>
          <w:lang w:eastAsia="tr-TR"/>
        </w:rPr>
        <w:t>.</w:t>
      </w:r>
      <w:r w:rsidRPr="00DE314D">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4.1.1.</w:t>
      </w:r>
      <w:r w:rsidRPr="00DE314D">
        <w:rPr>
          <w:rFonts w:ascii="Helvetica" w:eastAsia="Times New Roman" w:hAnsi="Helvetica" w:cs="Times New Roman"/>
          <w:color w:val="585858"/>
          <w:sz w:val="20"/>
          <w:szCs w:val="20"/>
          <w:shd w:val="clear" w:color="auto" w:fill="F8F8F8"/>
          <w:lang w:eastAsia="tr-TR"/>
        </w:rPr>
        <w:t> Teklif mektubu.</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4.1.2.1.</w:t>
      </w:r>
      <w:r w:rsidRPr="00DE314D">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4.1.2.2.</w:t>
      </w:r>
      <w:r w:rsidRPr="00DE314D">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4.1.3.</w:t>
      </w:r>
      <w:r w:rsidRPr="00DE314D">
        <w:rPr>
          <w:rFonts w:ascii="Helvetica" w:eastAsia="Times New Roman" w:hAnsi="Helvetica" w:cs="Times New Roman"/>
          <w:color w:val="585858"/>
          <w:sz w:val="20"/>
          <w:szCs w:val="20"/>
          <w:shd w:val="clear" w:color="auto" w:fill="F8F8F8"/>
          <w:lang w:eastAsia="tr-TR"/>
        </w:rPr>
        <w:t> Geçici teminat.</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4.1.4</w:t>
      </w:r>
      <w:r w:rsidRPr="00DE314D">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4.1.5.</w:t>
      </w:r>
      <w:r w:rsidRPr="00DE314D">
        <w:rPr>
          <w:rFonts w:ascii="Helvetica" w:eastAsia="Times New Roman" w:hAnsi="Helvetica" w:cs="Times New Roman"/>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DE314D">
              <w:rPr>
                <w:rFonts w:ascii="Helvetica" w:eastAsia="Times New Roman" w:hAnsi="Helvetica" w:cs="Times New Roman"/>
                <w:b/>
                <w:bCs/>
                <w:color w:val="585858"/>
                <w:sz w:val="20"/>
                <w:szCs w:val="20"/>
                <w:lang w:eastAsia="tr-TR"/>
              </w:rPr>
              <w:t>kriterler</w:t>
            </w:r>
            <w:proofErr w:type="gramEnd"/>
            <w:r w:rsidRPr="00DE314D">
              <w:rPr>
                <w:rFonts w:ascii="Helvetica" w:eastAsia="Times New Roman" w:hAnsi="Helvetica" w:cs="Times New Roman"/>
                <w:b/>
                <w:bCs/>
                <w:color w:val="585858"/>
                <w:sz w:val="20"/>
                <w:szCs w:val="20"/>
                <w:lang w:eastAsia="tr-TR"/>
              </w:rPr>
              <w:t>:</w:t>
            </w:r>
          </w:p>
        </w:tc>
      </w:tr>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 xml:space="preserve">4.2.1. İsteklinin ihalenin yapıldığı yıldan önceki yıla ait </w:t>
            </w:r>
            <w:proofErr w:type="gramStart"/>
            <w:r w:rsidRPr="00DE314D">
              <w:rPr>
                <w:rFonts w:ascii="Helvetica" w:eastAsia="Times New Roman" w:hAnsi="Helvetica" w:cs="Times New Roman"/>
                <w:b/>
                <w:bCs/>
                <w:color w:val="585858"/>
                <w:sz w:val="20"/>
                <w:szCs w:val="20"/>
                <w:lang w:eastAsia="tr-TR"/>
              </w:rPr>
              <w:t>yıl sonu</w:t>
            </w:r>
            <w:proofErr w:type="gramEnd"/>
            <w:r w:rsidRPr="00DE314D">
              <w:rPr>
                <w:rFonts w:ascii="Helvetica" w:eastAsia="Times New Roman" w:hAnsi="Helvetica" w:cs="Times New Roman"/>
                <w:b/>
                <w:bCs/>
                <w:color w:val="585858"/>
                <w:sz w:val="20"/>
                <w:szCs w:val="20"/>
                <w:lang w:eastAsia="tr-TR"/>
              </w:rPr>
              <w:t xml:space="preserve"> bilanço bilgileri:</w:t>
            </w:r>
          </w:p>
        </w:tc>
      </w:tr>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Sunulan bilanço veya eşdeğer belgelerde;</w:t>
            </w:r>
            <w:r w:rsidRPr="00DE314D">
              <w:rPr>
                <w:rFonts w:ascii="Helvetica" w:eastAsia="Times New Roman" w:hAnsi="Helvetica" w:cs="Times New Roman"/>
                <w:color w:val="585858"/>
                <w:sz w:val="20"/>
                <w:szCs w:val="20"/>
                <w:lang w:eastAsia="tr-TR"/>
              </w:rPr>
              <w:br/>
              <w:t>a) Cari oranın (dönen varlıklar/kısa vadeli borçlar) en az 0,75 olduğunu, b) Öz kaynak oranının (öz kaynaklar/toplam aktif) en az 0,15 olduğunu,</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lastRenderedPageBreak/>
              <w:t xml:space="preserve">c) Kısa vadeli banka borçlarının öz kaynaklara oranının 0,50’den küçük olduğunu ve belirtilen üç kriterin birlikte sağlandığını göstermek üzere </w:t>
            </w:r>
            <w:proofErr w:type="gramStart"/>
            <w:r w:rsidRPr="00DE314D">
              <w:rPr>
                <w:rFonts w:ascii="Helvetica" w:eastAsia="Times New Roman" w:hAnsi="Helvetica" w:cs="Times New Roman"/>
                <w:color w:val="585858"/>
                <w:sz w:val="20"/>
                <w:szCs w:val="20"/>
                <w:lang w:eastAsia="tr-TR"/>
              </w:rPr>
              <w:t>yıl sonu</w:t>
            </w:r>
            <w:proofErr w:type="gramEnd"/>
            <w:r w:rsidRPr="00DE314D">
              <w:rPr>
                <w:rFonts w:ascii="Helvetica" w:eastAsia="Times New Roman" w:hAnsi="Helvetica" w:cs="Times New Roman"/>
                <w:color w:val="585858"/>
                <w:sz w:val="20"/>
                <w:szCs w:val="20"/>
                <w:lang w:eastAsia="tr-TR"/>
              </w:rPr>
              <w:t xml:space="preserve"> bilanço belgelerine ilişkin bilgileri belirtebilirler.</w:t>
            </w:r>
            <w:r w:rsidRPr="00DE314D">
              <w:rPr>
                <w:rFonts w:ascii="Helvetica" w:eastAsia="Times New Roman" w:hAnsi="Helvetica" w:cs="Times New Roman"/>
                <w:color w:val="585858"/>
                <w:sz w:val="20"/>
                <w:szCs w:val="20"/>
                <w:lang w:eastAsia="tr-TR"/>
              </w:rPr>
              <w:br/>
              <w:t xml:space="preserve">Yukarıda belirtilen </w:t>
            </w:r>
            <w:proofErr w:type="gramStart"/>
            <w:r w:rsidRPr="00DE314D">
              <w:rPr>
                <w:rFonts w:ascii="Helvetica" w:eastAsia="Times New Roman" w:hAnsi="Helvetica" w:cs="Times New Roman"/>
                <w:color w:val="585858"/>
                <w:sz w:val="20"/>
                <w:szCs w:val="20"/>
                <w:lang w:eastAsia="tr-TR"/>
              </w:rPr>
              <w:t>kriterleri</w:t>
            </w:r>
            <w:proofErr w:type="gramEnd"/>
            <w:r w:rsidRPr="00DE314D">
              <w:rPr>
                <w:rFonts w:ascii="Helvetica" w:eastAsia="Times New Roman" w:hAnsi="Helvetica" w:cs="Times New Roman"/>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DE314D">
              <w:rPr>
                <w:rFonts w:ascii="Helvetica" w:eastAsia="Times New Roman" w:hAnsi="Helvetica" w:cs="Times New Roman"/>
                <w:color w:val="585858"/>
                <w:sz w:val="20"/>
                <w:szCs w:val="20"/>
                <w:lang w:eastAsia="tr-TR"/>
              </w:rPr>
              <w:t>kriterlerinin</w:t>
            </w:r>
            <w:proofErr w:type="gramEnd"/>
            <w:r w:rsidRPr="00DE314D">
              <w:rPr>
                <w:rFonts w:ascii="Helvetica" w:eastAsia="Times New Roman" w:hAnsi="Helvetica" w:cs="Times New Roman"/>
                <w:color w:val="585858"/>
                <w:sz w:val="20"/>
                <w:szCs w:val="20"/>
                <w:lang w:eastAsia="tr-TR"/>
              </w:rPr>
              <w:t xml:space="preserve"> sağlanıp sağlanmadığına bakılır.</w:t>
            </w:r>
          </w:p>
        </w:tc>
      </w:tr>
    </w:tbl>
    <w:p w:rsidR="00DE314D" w:rsidRPr="00DE314D" w:rsidRDefault="00DE314D" w:rsidP="00DE31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DE314D">
              <w:rPr>
                <w:rFonts w:ascii="Helvetica" w:eastAsia="Times New Roman" w:hAnsi="Helvetica" w:cs="Times New Roman"/>
                <w:b/>
                <w:bCs/>
                <w:color w:val="585858"/>
                <w:sz w:val="20"/>
                <w:szCs w:val="20"/>
                <w:lang w:eastAsia="tr-TR"/>
              </w:rPr>
              <w:t>kriterler</w:t>
            </w:r>
            <w:proofErr w:type="gramEnd"/>
            <w:r w:rsidRPr="00DE314D">
              <w:rPr>
                <w:rFonts w:ascii="Helvetica" w:eastAsia="Times New Roman" w:hAnsi="Helvetica" w:cs="Times New Roman"/>
                <w:b/>
                <w:bCs/>
                <w:color w:val="585858"/>
                <w:sz w:val="20"/>
                <w:szCs w:val="20"/>
                <w:lang w:eastAsia="tr-TR"/>
              </w:rPr>
              <w:t>:</w:t>
            </w:r>
          </w:p>
        </w:tc>
      </w:tr>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4.3.1. </w:t>
            </w:r>
            <w:r w:rsidRPr="00DE314D">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DE314D">
              <w:rPr>
                <w:rFonts w:ascii="Helvetica" w:eastAsia="Times New Roman" w:hAnsi="Helvetica" w:cs="Times New Roman"/>
                <w:b/>
                <w:bCs/>
                <w:color w:val="118ABE"/>
                <w:sz w:val="20"/>
                <w:szCs w:val="20"/>
                <w:lang w:eastAsia="tr-TR"/>
              </w:rPr>
              <w:t>% 30</w:t>
            </w:r>
            <w:r w:rsidRPr="00DE314D">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r w:rsidRPr="00DE314D">
              <w:rPr>
                <w:rFonts w:ascii="Helvetica" w:eastAsia="Times New Roman" w:hAnsi="Helvetica" w:cs="Times New Roman"/>
                <w:color w:val="585858"/>
                <w:sz w:val="20"/>
                <w:szCs w:val="20"/>
                <w:lang w:eastAsia="tr-TR"/>
              </w:rPr>
              <w:br/>
            </w:r>
            <w:proofErr w:type="gramStart"/>
            <w:r w:rsidRPr="00DE314D">
              <w:rPr>
                <w:rFonts w:ascii="Helvetica" w:eastAsia="Times New Roman" w:hAnsi="Helvetica" w:cs="Times New Roman"/>
                <w:b/>
                <w:bCs/>
                <w:color w:val="585858"/>
                <w:sz w:val="20"/>
                <w:szCs w:val="20"/>
                <w:lang w:eastAsia="tr-TR"/>
              </w:rPr>
              <w:t>4.3.1.1.</w:t>
            </w:r>
            <w:r w:rsidRPr="00DE314D">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lang w:eastAsia="tr-TR"/>
              </w:rPr>
              <w:t>4.3.1.2.</w:t>
            </w:r>
            <w:r w:rsidRPr="00DE314D">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DE314D">
              <w:rPr>
                <w:rFonts w:ascii="Helvetica" w:eastAsia="Times New Roman" w:hAnsi="Helvetica" w:cs="Times New Roman"/>
                <w:color w:val="585858"/>
                <w:sz w:val="20"/>
                <w:szCs w:val="20"/>
                <w:lang w:eastAsia="tr-TR"/>
              </w:rPr>
              <w:t>13/1/2011</w:t>
            </w:r>
            <w:proofErr w:type="gramEnd"/>
            <w:r w:rsidRPr="00DE314D">
              <w:rPr>
                <w:rFonts w:ascii="Helvetica" w:eastAsia="Times New Roman" w:hAnsi="Helvetica"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DE314D" w:rsidRPr="00DE314D" w:rsidRDefault="00DE314D" w:rsidP="00DE314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color w:val="585858"/>
                <w:sz w:val="20"/>
                <w:szCs w:val="20"/>
                <w:lang w:eastAsia="tr-TR"/>
              </w:rPr>
            </w:pPr>
            <w:r w:rsidRPr="00DE314D">
              <w:rPr>
                <w:rFonts w:ascii="Helvetica" w:eastAsia="Times New Roman" w:hAnsi="Helvetica" w:cs="Times New Roman"/>
                <w:b/>
                <w:bCs/>
                <w:color w:val="585858"/>
                <w:sz w:val="20"/>
                <w:szCs w:val="20"/>
                <w:lang w:eastAsia="tr-TR"/>
              </w:rPr>
              <w:t>4.4. Bu ihalede benzer iş olarak kabul edilecek işler:</w:t>
            </w:r>
          </w:p>
        </w:tc>
      </w:tr>
      <w:tr w:rsidR="00DE314D" w:rsidRPr="00DE314D" w:rsidTr="00DE31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314D" w:rsidRPr="00DE314D" w:rsidRDefault="00DE314D" w:rsidP="00DE314D">
            <w:pPr>
              <w:spacing w:after="0" w:line="240" w:lineRule="atLeast"/>
              <w:rPr>
                <w:rFonts w:ascii="Helvetica" w:eastAsia="Times New Roman" w:hAnsi="Helvetica" w:cs="Times New Roman"/>
                <w:b/>
                <w:bCs/>
                <w:color w:val="585858"/>
                <w:sz w:val="20"/>
                <w:szCs w:val="20"/>
                <w:lang w:eastAsia="tr-TR"/>
              </w:rPr>
            </w:pPr>
            <w:r w:rsidRPr="00DE314D">
              <w:rPr>
                <w:rFonts w:ascii="Helvetica" w:eastAsia="Times New Roman" w:hAnsi="Helvetica" w:cs="Times New Roman"/>
                <w:b/>
                <w:bCs/>
                <w:color w:val="585858"/>
                <w:sz w:val="20"/>
                <w:szCs w:val="20"/>
                <w:lang w:eastAsia="tr-TR"/>
              </w:rPr>
              <w:t>4.4.1.</w:t>
            </w:r>
          </w:p>
          <w:p w:rsidR="00DE314D" w:rsidRPr="00DE314D" w:rsidRDefault="00DE314D" w:rsidP="00DE314D">
            <w:pPr>
              <w:spacing w:after="0" w:line="240" w:lineRule="atLeast"/>
              <w:rPr>
                <w:rFonts w:ascii="Helvetica" w:eastAsia="Times New Roman" w:hAnsi="Helvetica" w:cs="Times New Roman"/>
                <w:b/>
                <w:bCs/>
                <w:color w:val="585858"/>
                <w:sz w:val="20"/>
                <w:szCs w:val="20"/>
                <w:lang w:eastAsia="tr-TR"/>
              </w:rPr>
            </w:pPr>
            <w:r w:rsidRPr="00DE314D">
              <w:rPr>
                <w:rFonts w:ascii="Helvetica" w:eastAsia="Times New Roman" w:hAnsi="Helvetica" w:cs="Times New Roman"/>
                <w:b/>
                <w:bCs/>
                <w:color w:val="585858"/>
                <w:sz w:val="20"/>
                <w:szCs w:val="20"/>
                <w:lang w:eastAsia="tr-TR"/>
              </w:rPr>
              <w:t>Her türlü haberleşme sisteminin kurulumunu yapmış olmak veya Her türlü haberleşme hizmeti yapmış olmak veya Her türlü haberleşme sisteminin bakım veya onarımını yapmış olmak veya Sayaç verilerinin uzaktan okunması yazılımı veya hizmeti yapmış olmak.</w:t>
            </w:r>
          </w:p>
        </w:tc>
      </w:tr>
    </w:tbl>
    <w:p w:rsidR="00DE314D" w:rsidRPr="00DE314D" w:rsidRDefault="00DE314D" w:rsidP="00DE314D">
      <w:pPr>
        <w:spacing w:after="0" w:line="240" w:lineRule="auto"/>
        <w:rPr>
          <w:rFonts w:ascii="Times New Roman" w:eastAsia="Times New Roman" w:hAnsi="Times New Roman" w:cs="Times New Roman"/>
          <w:sz w:val="24"/>
          <w:szCs w:val="24"/>
          <w:lang w:eastAsia="tr-TR"/>
        </w:rPr>
      </w:pP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5-</w:t>
      </w:r>
      <w:r w:rsidRPr="00DE314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6-</w:t>
      </w:r>
      <w:r w:rsidRPr="00DE314D">
        <w:rPr>
          <w:rFonts w:ascii="Helvetica" w:eastAsia="Times New Roman" w:hAnsi="Helvetica" w:cs="Times New Roman"/>
          <w:color w:val="585858"/>
          <w:sz w:val="20"/>
          <w:szCs w:val="20"/>
          <w:shd w:val="clear" w:color="auto" w:fill="F8F8F8"/>
          <w:lang w:eastAsia="tr-TR"/>
        </w:rPr>
        <w:t> İhaleye sadece yerli istekliler katılabilecektir.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7-</w:t>
      </w:r>
      <w:r w:rsidRPr="00DE314D">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8-</w:t>
      </w:r>
      <w:r w:rsidRPr="00DE314D">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9-</w:t>
      </w:r>
      <w:r w:rsidRPr="00DE314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10-</w:t>
      </w:r>
      <w:r w:rsidRPr="00DE314D">
        <w:rPr>
          <w:rFonts w:ascii="Helvetica" w:eastAsia="Times New Roman" w:hAnsi="Helvetica" w:cs="Times New Roman"/>
          <w:color w:val="585858"/>
          <w:sz w:val="20"/>
          <w:szCs w:val="20"/>
          <w:shd w:val="clear" w:color="auto" w:fill="F8F8F8"/>
          <w:lang w:eastAsia="tr-TR"/>
        </w:rPr>
        <w:t> Bu ihalede, işin tamamı için teklif verilecektir.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11-</w:t>
      </w:r>
      <w:r w:rsidRPr="00DE314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12-</w:t>
      </w:r>
      <w:r w:rsidRPr="00DE314D">
        <w:rPr>
          <w:rFonts w:ascii="Helvetica" w:eastAsia="Times New Roman" w:hAnsi="Helvetica" w:cs="Times New Roman"/>
          <w:color w:val="585858"/>
          <w:sz w:val="20"/>
          <w:szCs w:val="20"/>
          <w:shd w:val="clear" w:color="auto" w:fill="F8F8F8"/>
          <w:lang w:eastAsia="tr-TR"/>
        </w:rPr>
        <w:t> Bu ihalede elektronik eksiltme yapılmayacaktır.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13-</w:t>
      </w:r>
      <w:r w:rsidRPr="00DE314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DE314D">
        <w:rPr>
          <w:rFonts w:ascii="Helvetica" w:eastAsia="Times New Roman" w:hAnsi="Helvetica" w:cs="Times New Roman"/>
          <w:b/>
          <w:bCs/>
          <w:color w:val="118ABE"/>
          <w:sz w:val="20"/>
          <w:szCs w:val="20"/>
          <w:shd w:val="clear" w:color="auto" w:fill="F8F8F8"/>
          <w:lang w:eastAsia="tr-TR"/>
        </w:rPr>
        <w:t>120 (</w:t>
      </w:r>
      <w:proofErr w:type="spellStart"/>
      <w:r w:rsidRPr="00DE314D">
        <w:rPr>
          <w:rFonts w:ascii="Helvetica" w:eastAsia="Times New Roman" w:hAnsi="Helvetica" w:cs="Times New Roman"/>
          <w:b/>
          <w:bCs/>
          <w:color w:val="118ABE"/>
          <w:sz w:val="20"/>
          <w:szCs w:val="20"/>
          <w:shd w:val="clear" w:color="auto" w:fill="F8F8F8"/>
          <w:lang w:eastAsia="tr-TR"/>
        </w:rPr>
        <w:t>YüzYirmi</w:t>
      </w:r>
      <w:proofErr w:type="spellEnd"/>
      <w:r w:rsidRPr="00DE314D">
        <w:rPr>
          <w:rFonts w:ascii="Helvetica" w:eastAsia="Times New Roman" w:hAnsi="Helvetica" w:cs="Times New Roman"/>
          <w:b/>
          <w:bCs/>
          <w:color w:val="118ABE"/>
          <w:sz w:val="20"/>
          <w:szCs w:val="20"/>
          <w:shd w:val="clear" w:color="auto" w:fill="F8F8F8"/>
          <w:lang w:eastAsia="tr-TR"/>
        </w:rPr>
        <w:t>)</w:t>
      </w:r>
      <w:r w:rsidRPr="00DE314D">
        <w:rPr>
          <w:rFonts w:ascii="Helvetica" w:eastAsia="Times New Roman" w:hAnsi="Helvetica" w:cs="Times New Roman"/>
          <w:color w:val="585858"/>
          <w:sz w:val="20"/>
          <w:szCs w:val="20"/>
          <w:shd w:val="clear" w:color="auto" w:fill="F8F8F8"/>
          <w:lang w:eastAsia="tr-TR"/>
        </w:rPr>
        <w:t> takvim günüdür.</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14-</w:t>
      </w:r>
      <w:r w:rsidRPr="00DE314D">
        <w:rPr>
          <w:rFonts w:ascii="Helvetica" w:eastAsia="Times New Roman" w:hAnsi="Helvetica" w:cs="Times New Roman"/>
          <w:color w:val="585858"/>
          <w:sz w:val="20"/>
          <w:szCs w:val="20"/>
          <w:shd w:val="clear" w:color="auto" w:fill="F8F8F8"/>
          <w:lang w:eastAsia="tr-TR"/>
        </w:rPr>
        <w:t> Konsorsiyum olarak ihaleye teklif verilemez.</w:t>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color w:val="585858"/>
          <w:sz w:val="20"/>
          <w:szCs w:val="20"/>
          <w:lang w:eastAsia="tr-TR"/>
        </w:rPr>
        <w:br/>
      </w:r>
      <w:r w:rsidRPr="00DE314D">
        <w:rPr>
          <w:rFonts w:ascii="Helvetica" w:eastAsia="Times New Roman" w:hAnsi="Helvetica" w:cs="Times New Roman"/>
          <w:b/>
          <w:bCs/>
          <w:color w:val="585858"/>
          <w:sz w:val="20"/>
          <w:szCs w:val="20"/>
          <w:shd w:val="clear" w:color="auto" w:fill="F8F8F8"/>
          <w:lang w:eastAsia="tr-TR"/>
        </w:rPr>
        <w:t>15- Diğer hususlar:</w:t>
      </w:r>
    </w:p>
    <w:p w:rsidR="00DE314D" w:rsidRPr="00DE314D" w:rsidRDefault="00DE314D" w:rsidP="00DE314D">
      <w:pPr>
        <w:shd w:val="clear" w:color="auto" w:fill="F8F8F8"/>
        <w:spacing w:after="0" w:line="240" w:lineRule="auto"/>
        <w:jc w:val="both"/>
        <w:rPr>
          <w:rFonts w:ascii="Helvetica" w:eastAsia="Times New Roman" w:hAnsi="Helvetica" w:cs="Times New Roman"/>
          <w:color w:val="585858"/>
          <w:sz w:val="20"/>
          <w:szCs w:val="20"/>
          <w:lang w:eastAsia="tr-TR"/>
        </w:rPr>
      </w:pPr>
      <w:r w:rsidRPr="00DE314D">
        <w:rPr>
          <w:rFonts w:ascii="Helvetica" w:eastAsia="Times New Roman" w:hAnsi="Helvetica" w:cs="Times New Roman"/>
          <w:color w:val="585858"/>
          <w:sz w:val="20"/>
          <w:szCs w:val="20"/>
          <w:lang w:eastAsia="tr-TR"/>
        </w:rPr>
        <w:t>İhalede Uygulanacak Sınır Değer Katsayısı (R) : </w:t>
      </w:r>
      <w:r w:rsidRPr="00DE314D">
        <w:rPr>
          <w:rFonts w:ascii="Helvetica" w:eastAsia="Times New Roman" w:hAnsi="Helvetica" w:cs="Times New Roman"/>
          <w:b/>
          <w:bCs/>
          <w:color w:val="118ABE"/>
          <w:sz w:val="20"/>
          <w:szCs w:val="20"/>
          <w:lang w:eastAsia="tr-TR"/>
        </w:rPr>
        <w:t>Diğer Hizmetler/0,80</w:t>
      </w:r>
      <w:r w:rsidRPr="00DE314D">
        <w:rPr>
          <w:rFonts w:ascii="Helvetica" w:eastAsia="Times New Roman" w:hAnsi="Helvetica" w:cs="Times New Roman"/>
          <w:color w:val="585858"/>
          <w:sz w:val="20"/>
          <w:szCs w:val="20"/>
          <w:lang w:eastAsia="tr-TR"/>
        </w:rPr>
        <w:br/>
        <w:t>Teklifi sınır değerin altında kalan isteklilerden Kanunun 38 inci maddesine göre açıklama istenecektir.</w:t>
      </w:r>
    </w:p>
    <w:p w:rsidR="006F4D53" w:rsidRDefault="006F4D53">
      <w:bookmarkStart w:id="0" w:name="_GoBack"/>
      <w:bookmarkEnd w:id="0"/>
    </w:p>
    <w:sectPr w:rsidR="006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4D"/>
    <w:rsid w:val="006F4D53"/>
    <w:rsid w:val="00DE3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E314D"/>
  </w:style>
  <w:style w:type="character" w:customStyle="1" w:styleId="ilanbaslik">
    <w:name w:val="ilanbaslik"/>
    <w:basedOn w:val="VarsaylanParagrafYazTipi"/>
    <w:rsid w:val="00DE314D"/>
  </w:style>
  <w:style w:type="paragraph" w:styleId="NormalWeb">
    <w:name w:val="Normal (Web)"/>
    <w:basedOn w:val="Normal"/>
    <w:uiPriority w:val="99"/>
    <w:unhideWhenUsed/>
    <w:rsid w:val="00DE31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E314D"/>
  </w:style>
  <w:style w:type="character" w:customStyle="1" w:styleId="ilanbaslik">
    <w:name w:val="ilanbaslik"/>
    <w:basedOn w:val="VarsaylanParagrafYazTipi"/>
    <w:rsid w:val="00DE314D"/>
  </w:style>
  <w:style w:type="paragraph" w:styleId="NormalWeb">
    <w:name w:val="Normal (Web)"/>
    <w:basedOn w:val="Normal"/>
    <w:uiPriority w:val="99"/>
    <w:unhideWhenUsed/>
    <w:rsid w:val="00DE31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93177">
      <w:bodyDiv w:val="1"/>
      <w:marLeft w:val="0"/>
      <w:marRight w:val="0"/>
      <w:marTop w:val="0"/>
      <w:marBottom w:val="0"/>
      <w:divBdr>
        <w:top w:val="none" w:sz="0" w:space="0" w:color="auto"/>
        <w:left w:val="none" w:sz="0" w:space="0" w:color="auto"/>
        <w:bottom w:val="none" w:sz="0" w:space="0" w:color="auto"/>
        <w:right w:val="none" w:sz="0" w:space="0" w:color="auto"/>
      </w:divBdr>
      <w:divsChild>
        <w:div w:id="47317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ŞAHİN</dc:creator>
  <cp:lastModifiedBy>GÖKÇEN ŞAHİN</cp:lastModifiedBy>
  <cp:revision>1</cp:revision>
  <dcterms:created xsi:type="dcterms:W3CDTF">2025-09-22T11:22:00Z</dcterms:created>
  <dcterms:modified xsi:type="dcterms:W3CDTF">2025-09-22T11:22:00Z</dcterms:modified>
</cp:coreProperties>
</file>