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C0" w:rsidRPr="008A5FC0" w:rsidRDefault="008A5FC0" w:rsidP="008A5FC0">
      <w:pPr>
        <w:shd w:val="clear" w:color="auto" w:fill="F8F8F8"/>
        <w:spacing w:after="0" w:line="240" w:lineRule="auto"/>
        <w:jc w:val="center"/>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DEMİR VE ÇELİK MALZEME SATIN ALINACAKTIR</w:t>
      </w:r>
    </w:p>
    <w:p w:rsidR="008A5FC0" w:rsidRPr="008A5FC0" w:rsidRDefault="008A5FC0" w:rsidP="008A5FC0">
      <w:pPr>
        <w:spacing w:after="0" w:line="240" w:lineRule="auto"/>
        <w:rPr>
          <w:rFonts w:ascii="Times New Roman" w:eastAsia="Times New Roman" w:hAnsi="Times New Roman" w:cs="Times New Roman"/>
          <w:sz w:val="24"/>
          <w:szCs w:val="24"/>
          <w:lang w:eastAsia="tr-TR"/>
        </w:rPr>
      </w:pP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118ABE"/>
          <w:sz w:val="20"/>
          <w:szCs w:val="20"/>
          <w:shd w:val="clear" w:color="auto" w:fill="F8F8F8"/>
          <w:lang w:eastAsia="tr-TR"/>
        </w:rPr>
        <w:t>MUHTELİF DEMİR VE ÇELİK MALZEMELERİ</w:t>
      </w:r>
      <w:r w:rsidRPr="008A5FC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2025/1461839</w:t>
            </w:r>
          </w:p>
        </w:tc>
      </w:tr>
    </w:tbl>
    <w:p w:rsidR="008A5FC0" w:rsidRPr="008A5FC0" w:rsidRDefault="008A5FC0" w:rsidP="008A5F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8A5FC0" w:rsidRPr="008A5FC0" w:rsidTr="008A5FC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B04935"/>
                <w:sz w:val="20"/>
                <w:szCs w:val="20"/>
                <w:lang w:eastAsia="tr-TR"/>
              </w:rPr>
              <w:t>1- İdarenin</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1.1. </w:t>
            </w:r>
            <w:r w:rsidRPr="008A5F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İZMİR SU VE KANALİZASYON İDARESİ GENEL MÜDÜRLÜĞÜ</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1.2.</w:t>
            </w:r>
            <w:r w:rsidRPr="008A5FC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Cumhuriyet Bulvarı Cad. No:16 PK:35251 Konak/İZMİR KONAK/İZMİR</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1.3.</w:t>
            </w:r>
            <w:r w:rsidRPr="008A5FC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proofErr w:type="gramStart"/>
            <w:r w:rsidRPr="008A5FC0">
              <w:rPr>
                <w:rFonts w:ascii="Helvetica" w:eastAsia="Times New Roman" w:hAnsi="Helvetica" w:cs="Helvetica"/>
                <w:b/>
                <w:bCs/>
                <w:color w:val="118ABE"/>
                <w:sz w:val="20"/>
                <w:szCs w:val="20"/>
                <w:lang w:eastAsia="tr-TR"/>
              </w:rPr>
              <w:t>02322932000</w:t>
            </w:r>
            <w:proofErr w:type="gramEnd"/>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1.4.</w:t>
            </w:r>
            <w:r w:rsidRPr="008A5FC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https://ekap.kik.gov.tr/EKAP/</w:t>
            </w:r>
          </w:p>
        </w:tc>
      </w:tr>
    </w:tbl>
    <w:p w:rsidR="008A5FC0" w:rsidRPr="008A5FC0" w:rsidRDefault="008A5FC0" w:rsidP="008A5FC0">
      <w:pPr>
        <w:spacing w:after="0" w:line="240" w:lineRule="auto"/>
        <w:rPr>
          <w:rFonts w:ascii="Times New Roman" w:eastAsia="Times New Roman" w:hAnsi="Times New Roman" w:cs="Times New Roman"/>
          <w:sz w:val="24"/>
          <w:szCs w:val="24"/>
          <w:lang w:eastAsia="tr-TR"/>
        </w:rPr>
      </w:pP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2.1.</w:t>
            </w:r>
            <w:r w:rsidRPr="008A5FC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 xml:space="preserve">21.10.2025 - </w:t>
            </w:r>
            <w:proofErr w:type="gramStart"/>
            <w:r w:rsidRPr="008A5FC0">
              <w:rPr>
                <w:rFonts w:ascii="Helvetica" w:eastAsia="Times New Roman" w:hAnsi="Helvetica" w:cs="Helvetica"/>
                <w:b/>
                <w:bCs/>
                <w:color w:val="118ABE"/>
                <w:sz w:val="20"/>
                <w:szCs w:val="20"/>
                <w:lang w:eastAsia="tr-TR"/>
              </w:rPr>
              <w:t>14:30</w:t>
            </w:r>
            <w:proofErr w:type="gramEnd"/>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2.2.</w:t>
            </w:r>
            <w:r w:rsidRPr="008A5FC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Cumhuriyet Bulvarı No:16 K:3 35250 KONAK İZMİR</w:t>
            </w:r>
          </w:p>
        </w:tc>
      </w:tr>
    </w:tbl>
    <w:p w:rsidR="008A5FC0" w:rsidRPr="008A5FC0" w:rsidRDefault="008A5FC0" w:rsidP="008A5FC0">
      <w:pPr>
        <w:spacing w:after="0" w:line="240" w:lineRule="auto"/>
        <w:rPr>
          <w:rFonts w:ascii="Times New Roman" w:eastAsia="Times New Roman" w:hAnsi="Times New Roman" w:cs="Times New Roman"/>
          <w:sz w:val="24"/>
          <w:szCs w:val="24"/>
          <w:lang w:eastAsia="tr-TR"/>
        </w:rPr>
      </w:pP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3.1. </w:t>
            </w:r>
            <w:r w:rsidRPr="008A5F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MUHTELİF DEMİR VE ÇELİK MALZEMELERİ</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3.2. </w:t>
            </w:r>
            <w:r w:rsidRPr="008A5FC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11 KISIM (111 KALEM ) MUHTELİF DEMİR VE ÇELİK MALZEMELERİ ALIMI</w:t>
            </w:r>
            <w:r w:rsidRPr="008A5FC0">
              <w:rPr>
                <w:rFonts w:ascii="Helvetica" w:eastAsia="Times New Roman" w:hAnsi="Helvetica" w:cs="Helvetica"/>
                <w:b/>
                <w:bCs/>
                <w:color w:val="118ABE"/>
                <w:sz w:val="20"/>
                <w:szCs w:val="20"/>
                <w:lang w:eastAsia="tr-TR"/>
              </w:rPr>
              <w:br/>
              <w:t xml:space="preserve">Ayrıntılı bilgiye </w:t>
            </w:r>
            <w:proofErr w:type="spellStart"/>
            <w:r w:rsidRPr="008A5FC0">
              <w:rPr>
                <w:rFonts w:ascii="Helvetica" w:eastAsia="Times New Roman" w:hAnsi="Helvetica" w:cs="Helvetica"/>
                <w:b/>
                <w:bCs/>
                <w:color w:val="118ABE"/>
                <w:sz w:val="20"/>
                <w:szCs w:val="20"/>
                <w:lang w:eastAsia="tr-TR"/>
              </w:rPr>
              <w:t>EKAP’ta</w:t>
            </w:r>
            <w:proofErr w:type="spellEnd"/>
            <w:r w:rsidRPr="008A5FC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3.3.</w:t>
            </w:r>
            <w:r w:rsidRPr="008A5FC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1</w:t>
            </w:r>
            <w:proofErr w:type="gramStart"/>
            <w:r w:rsidRPr="008A5FC0">
              <w:rPr>
                <w:rFonts w:ascii="Helvetica" w:eastAsia="Times New Roman" w:hAnsi="Helvetica" w:cs="Helvetica"/>
                <w:b/>
                <w:bCs/>
                <w:color w:val="118ABE"/>
                <w:sz w:val="20"/>
                <w:szCs w:val="20"/>
                <w:lang w:eastAsia="tr-TR"/>
              </w:rPr>
              <w:t>.,</w:t>
            </w:r>
            <w:proofErr w:type="gramEnd"/>
            <w:r w:rsidRPr="008A5FC0">
              <w:rPr>
                <w:rFonts w:ascii="Helvetica" w:eastAsia="Times New Roman" w:hAnsi="Helvetica" w:cs="Helvetica"/>
                <w:b/>
                <w:bCs/>
                <w:color w:val="118ABE"/>
                <w:sz w:val="20"/>
                <w:szCs w:val="20"/>
                <w:lang w:eastAsia="tr-TR"/>
              </w:rPr>
              <w:t xml:space="preserve"> 2., 3., 4., 5., 6., 7., 8. KISIMLAR; Makine İkmal Tesisler </w:t>
            </w:r>
            <w:proofErr w:type="spellStart"/>
            <w:r w:rsidRPr="008A5FC0">
              <w:rPr>
                <w:rFonts w:ascii="Helvetica" w:eastAsia="Times New Roman" w:hAnsi="Helvetica" w:cs="Helvetica"/>
                <w:b/>
                <w:bCs/>
                <w:color w:val="118ABE"/>
                <w:sz w:val="20"/>
                <w:szCs w:val="20"/>
                <w:lang w:eastAsia="tr-TR"/>
              </w:rPr>
              <w:t>Dai</w:t>
            </w:r>
            <w:proofErr w:type="spellEnd"/>
            <w:r w:rsidRPr="008A5FC0">
              <w:rPr>
                <w:rFonts w:ascii="Helvetica" w:eastAsia="Times New Roman" w:hAnsi="Helvetica" w:cs="Helvetica"/>
                <w:b/>
                <w:bCs/>
                <w:color w:val="118ABE"/>
                <w:sz w:val="20"/>
                <w:szCs w:val="20"/>
                <w:lang w:eastAsia="tr-TR"/>
              </w:rPr>
              <w:t>. Baş. Ambarı 8809/7 Sok. No:1 Esentepe Mah. Çiğli / İZMİR adresine 9</w:t>
            </w:r>
            <w:proofErr w:type="gramStart"/>
            <w:r w:rsidRPr="008A5FC0">
              <w:rPr>
                <w:rFonts w:ascii="Helvetica" w:eastAsia="Times New Roman" w:hAnsi="Helvetica" w:cs="Helvetica"/>
                <w:b/>
                <w:bCs/>
                <w:color w:val="118ABE"/>
                <w:sz w:val="20"/>
                <w:szCs w:val="20"/>
                <w:lang w:eastAsia="tr-TR"/>
              </w:rPr>
              <w:t>.,</w:t>
            </w:r>
            <w:proofErr w:type="gramEnd"/>
            <w:r w:rsidRPr="008A5FC0">
              <w:rPr>
                <w:rFonts w:ascii="Helvetica" w:eastAsia="Times New Roman" w:hAnsi="Helvetica" w:cs="Helvetica"/>
                <w:b/>
                <w:bCs/>
                <w:color w:val="118ABE"/>
                <w:sz w:val="20"/>
                <w:szCs w:val="20"/>
                <w:lang w:eastAsia="tr-TR"/>
              </w:rPr>
              <w:t xml:space="preserve"> 10., 11. KISIMLAR; İşletmeler 3. Bölge </w:t>
            </w:r>
            <w:proofErr w:type="spellStart"/>
            <w:r w:rsidRPr="008A5FC0">
              <w:rPr>
                <w:rFonts w:ascii="Helvetica" w:eastAsia="Times New Roman" w:hAnsi="Helvetica" w:cs="Helvetica"/>
                <w:b/>
                <w:bCs/>
                <w:color w:val="118ABE"/>
                <w:sz w:val="20"/>
                <w:szCs w:val="20"/>
                <w:lang w:eastAsia="tr-TR"/>
              </w:rPr>
              <w:t>Dai</w:t>
            </w:r>
            <w:proofErr w:type="spellEnd"/>
            <w:r w:rsidRPr="008A5FC0">
              <w:rPr>
                <w:rFonts w:ascii="Helvetica" w:eastAsia="Times New Roman" w:hAnsi="Helvetica" w:cs="Helvetica"/>
                <w:b/>
                <w:bCs/>
                <w:color w:val="118ABE"/>
                <w:sz w:val="20"/>
                <w:szCs w:val="20"/>
                <w:lang w:eastAsia="tr-TR"/>
              </w:rPr>
              <w:t xml:space="preserve">. Başkanlığına bağlı Çeşme Alaçatı </w:t>
            </w:r>
            <w:proofErr w:type="spellStart"/>
            <w:r w:rsidRPr="008A5FC0">
              <w:rPr>
                <w:rFonts w:ascii="Helvetica" w:eastAsia="Times New Roman" w:hAnsi="Helvetica" w:cs="Helvetica"/>
                <w:b/>
                <w:bCs/>
                <w:color w:val="118ABE"/>
                <w:sz w:val="20"/>
                <w:szCs w:val="20"/>
                <w:lang w:eastAsia="tr-TR"/>
              </w:rPr>
              <w:t>Mh</w:t>
            </w:r>
            <w:proofErr w:type="spellEnd"/>
            <w:r w:rsidRPr="008A5FC0">
              <w:rPr>
                <w:rFonts w:ascii="Helvetica" w:eastAsia="Times New Roman" w:hAnsi="Helvetica" w:cs="Helvetica"/>
                <w:b/>
                <w:bCs/>
                <w:color w:val="118ABE"/>
                <w:sz w:val="20"/>
                <w:szCs w:val="20"/>
                <w:lang w:eastAsia="tr-TR"/>
              </w:rPr>
              <w:t xml:space="preserve">. Kutlu Aktaş Barajı Çeşme / </w:t>
            </w:r>
            <w:proofErr w:type="gramStart"/>
            <w:r w:rsidRPr="008A5FC0">
              <w:rPr>
                <w:rFonts w:ascii="Helvetica" w:eastAsia="Times New Roman" w:hAnsi="Helvetica" w:cs="Helvetica"/>
                <w:b/>
                <w:bCs/>
                <w:color w:val="118ABE"/>
                <w:sz w:val="20"/>
                <w:szCs w:val="20"/>
                <w:lang w:eastAsia="tr-TR"/>
              </w:rPr>
              <w:t>İZMİR , Urla</w:t>
            </w:r>
            <w:proofErr w:type="gramEnd"/>
            <w:r w:rsidRPr="008A5FC0">
              <w:rPr>
                <w:rFonts w:ascii="Helvetica" w:eastAsia="Times New Roman" w:hAnsi="Helvetica" w:cs="Helvetica"/>
                <w:b/>
                <w:bCs/>
                <w:color w:val="118ABE"/>
                <w:sz w:val="20"/>
                <w:szCs w:val="20"/>
                <w:lang w:eastAsia="tr-TR"/>
              </w:rPr>
              <w:t xml:space="preserve"> İçmeler Mah. 1007 Sok. No:2 Urla / İZMİR , Seferihisar Yarımada Şb. </w:t>
            </w:r>
            <w:proofErr w:type="spellStart"/>
            <w:r w:rsidRPr="008A5FC0">
              <w:rPr>
                <w:rFonts w:ascii="Helvetica" w:eastAsia="Times New Roman" w:hAnsi="Helvetica" w:cs="Helvetica"/>
                <w:b/>
                <w:bCs/>
                <w:color w:val="118ABE"/>
                <w:sz w:val="20"/>
                <w:szCs w:val="20"/>
                <w:lang w:eastAsia="tr-TR"/>
              </w:rPr>
              <w:t>Müd</w:t>
            </w:r>
            <w:proofErr w:type="spellEnd"/>
            <w:r w:rsidRPr="008A5FC0">
              <w:rPr>
                <w:rFonts w:ascii="Helvetica" w:eastAsia="Times New Roman" w:hAnsi="Helvetica" w:cs="Helvetica"/>
                <w:b/>
                <w:bCs/>
                <w:color w:val="118ABE"/>
                <w:sz w:val="20"/>
                <w:szCs w:val="20"/>
                <w:lang w:eastAsia="tr-TR"/>
              </w:rPr>
              <w:t xml:space="preserve">. Tuzla Cad. Akarca Mah. No:133 Sığacık Seferihisar / İZMİR adreslerine Teknik Şartname </w:t>
            </w:r>
            <w:proofErr w:type="gramStart"/>
            <w:r w:rsidRPr="008A5FC0">
              <w:rPr>
                <w:rFonts w:ascii="Helvetica" w:eastAsia="Times New Roman" w:hAnsi="Helvetica" w:cs="Helvetica"/>
                <w:b/>
                <w:bCs/>
                <w:color w:val="118ABE"/>
                <w:sz w:val="20"/>
                <w:szCs w:val="20"/>
                <w:lang w:eastAsia="tr-TR"/>
              </w:rPr>
              <w:t>5.6</w:t>
            </w:r>
            <w:proofErr w:type="gramEnd"/>
            <w:r w:rsidRPr="008A5FC0">
              <w:rPr>
                <w:rFonts w:ascii="Helvetica" w:eastAsia="Times New Roman" w:hAnsi="Helvetica" w:cs="Helvetica"/>
                <w:b/>
                <w:bCs/>
                <w:color w:val="118ABE"/>
                <w:sz w:val="20"/>
                <w:szCs w:val="20"/>
                <w:lang w:eastAsia="tr-TR"/>
              </w:rPr>
              <w:t xml:space="preserve"> tablosunda belirtilen miktarlarda teslimat yapılacaktır.</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3.4.</w:t>
            </w:r>
            <w:r w:rsidRPr="008A5FC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Tüm kısımlar sözleşmenin imzalanmasına müteakip 30 takvim günüdür.</w:t>
            </w:r>
          </w:p>
        </w:tc>
      </w:tr>
      <w:tr w:rsidR="008A5FC0" w:rsidRPr="008A5FC0" w:rsidTr="008A5FC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3.5.</w:t>
            </w:r>
            <w:r w:rsidRPr="008A5FC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jc w:val="both"/>
              <w:rPr>
                <w:rFonts w:ascii="Helvetica" w:eastAsia="Times New Roman" w:hAnsi="Helvetica" w:cs="Helvetica"/>
                <w:color w:val="585858"/>
                <w:sz w:val="20"/>
                <w:szCs w:val="20"/>
                <w:lang w:eastAsia="tr-TR"/>
              </w:rPr>
            </w:pPr>
            <w:r w:rsidRPr="008A5FC0">
              <w:rPr>
                <w:rFonts w:ascii="Helvetica" w:eastAsia="Times New Roman" w:hAnsi="Helvetica" w:cs="Helvetica"/>
                <w:b/>
                <w:bCs/>
                <w:color w:val="118ABE"/>
                <w:sz w:val="20"/>
                <w:szCs w:val="20"/>
                <w:lang w:eastAsia="tr-TR"/>
              </w:rPr>
              <w:t>Sözleşmenin imzalanmasına müteakip</w:t>
            </w:r>
          </w:p>
        </w:tc>
      </w:tr>
    </w:tbl>
    <w:p w:rsidR="008A5FC0" w:rsidRPr="008A5FC0" w:rsidRDefault="008A5FC0" w:rsidP="008A5FC0">
      <w:pPr>
        <w:spacing w:after="0" w:line="240" w:lineRule="auto"/>
        <w:rPr>
          <w:rFonts w:ascii="Times New Roman" w:eastAsia="Times New Roman" w:hAnsi="Times New Roman" w:cs="Times New Roman"/>
          <w:sz w:val="24"/>
          <w:szCs w:val="24"/>
          <w:lang w:eastAsia="tr-TR"/>
        </w:rPr>
      </w:pP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 Katılım ve yeterlik kriterleri:</w:t>
      </w:r>
      <w:r w:rsidRPr="008A5FC0">
        <w:rPr>
          <w:rFonts w:ascii="Helvetica" w:eastAsia="Times New Roman" w:hAnsi="Helvetica" w:cs="Helvetica"/>
          <w:color w:val="585858"/>
          <w:sz w:val="20"/>
          <w:szCs w:val="20"/>
          <w:lang w:eastAsia="tr-TR"/>
        </w:rPr>
        <w:br/>
      </w:r>
      <w:proofErr w:type="gramStart"/>
      <w:r w:rsidRPr="008A5FC0">
        <w:rPr>
          <w:rFonts w:ascii="Helvetica" w:eastAsia="Times New Roman" w:hAnsi="Helvetica" w:cs="Helvetica"/>
          <w:b/>
          <w:bCs/>
          <w:color w:val="585858"/>
          <w:sz w:val="20"/>
          <w:szCs w:val="20"/>
          <w:shd w:val="clear" w:color="auto" w:fill="F8F8F8"/>
          <w:lang w:eastAsia="tr-TR"/>
        </w:rPr>
        <w:t>4.1</w:t>
      </w:r>
      <w:proofErr w:type="gramEnd"/>
      <w:r w:rsidRPr="008A5FC0">
        <w:rPr>
          <w:rFonts w:ascii="Helvetica" w:eastAsia="Times New Roman" w:hAnsi="Helvetica" w:cs="Helvetica"/>
          <w:b/>
          <w:bCs/>
          <w:color w:val="585858"/>
          <w:sz w:val="20"/>
          <w:szCs w:val="20"/>
          <w:shd w:val="clear" w:color="auto" w:fill="F8F8F8"/>
          <w:lang w:eastAsia="tr-TR"/>
        </w:rPr>
        <w:t>.</w:t>
      </w:r>
      <w:r w:rsidRPr="008A5FC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4.1.1.</w:t>
      </w:r>
      <w:r w:rsidRPr="008A5FC0">
        <w:rPr>
          <w:rFonts w:ascii="Helvetica" w:eastAsia="Times New Roman" w:hAnsi="Helvetica" w:cs="Helvetica"/>
          <w:color w:val="585858"/>
          <w:sz w:val="20"/>
          <w:szCs w:val="20"/>
          <w:shd w:val="clear" w:color="auto" w:fill="F8F8F8"/>
          <w:lang w:eastAsia="tr-TR"/>
        </w:rPr>
        <w:t> Teklif mektubu.</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4.1.2.1.</w:t>
      </w:r>
      <w:r w:rsidRPr="008A5FC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4.1.2.2.</w:t>
      </w:r>
      <w:r w:rsidRPr="008A5FC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4.1.3.</w:t>
      </w:r>
      <w:r w:rsidRPr="008A5FC0">
        <w:rPr>
          <w:rFonts w:ascii="Helvetica" w:eastAsia="Times New Roman" w:hAnsi="Helvetica" w:cs="Helvetica"/>
          <w:color w:val="585858"/>
          <w:sz w:val="20"/>
          <w:szCs w:val="20"/>
          <w:shd w:val="clear" w:color="auto" w:fill="F8F8F8"/>
          <w:lang w:eastAsia="tr-TR"/>
        </w:rPr>
        <w:t> Geçici teminat.</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4.1.4</w:t>
      </w:r>
      <w:r w:rsidRPr="008A5FC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4.1.5.</w:t>
      </w:r>
      <w:r w:rsidRPr="008A5FC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A5FC0" w:rsidRPr="008A5FC0" w:rsidTr="008A5FC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8A5FC0">
              <w:rPr>
                <w:rFonts w:ascii="Helvetica" w:eastAsia="Times New Roman" w:hAnsi="Helvetica" w:cs="Helvetica"/>
                <w:b/>
                <w:bCs/>
                <w:color w:val="585858"/>
                <w:sz w:val="20"/>
                <w:szCs w:val="20"/>
                <w:lang w:eastAsia="tr-TR"/>
              </w:rPr>
              <w:t>kriterler</w:t>
            </w:r>
            <w:proofErr w:type="gramEnd"/>
            <w:r w:rsidRPr="008A5FC0">
              <w:rPr>
                <w:rFonts w:ascii="Helvetica" w:eastAsia="Times New Roman" w:hAnsi="Helvetica" w:cs="Helvetica"/>
                <w:b/>
                <w:bCs/>
                <w:color w:val="585858"/>
                <w:sz w:val="20"/>
                <w:szCs w:val="20"/>
                <w:lang w:eastAsia="tr-TR"/>
              </w:rPr>
              <w:t>:</w:t>
            </w:r>
          </w:p>
        </w:tc>
      </w:tr>
      <w:tr w:rsidR="008A5FC0" w:rsidRPr="008A5FC0" w:rsidTr="008A5FC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 xml:space="preserve">Ekonomik ve mali yeterliğe ilişkin bilgi, belge veya </w:t>
            </w:r>
            <w:proofErr w:type="gramStart"/>
            <w:r w:rsidRPr="008A5FC0">
              <w:rPr>
                <w:rFonts w:ascii="Helvetica" w:eastAsia="Times New Roman" w:hAnsi="Helvetica" w:cs="Helvetica"/>
                <w:color w:val="585858"/>
                <w:sz w:val="20"/>
                <w:szCs w:val="20"/>
                <w:lang w:eastAsia="tr-TR"/>
              </w:rPr>
              <w:t>kriter</w:t>
            </w:r>
            <w:proofErr w:type="gramEnd"/>
            <w:r w:rsidRPr="008A5FC0">
              <w:rPr>
                <w:rFonts w:ascii="Helvetica" w:eastAsia="Times New Roman" w:hAnsi="Helvetica" w:cs="Helvetica"/>
                <w:color w:val="585858"/>
                <w:sz w:val="20"/>
                <w:szCs w:val="20"/>
                <w:lang w:eastAsia="tr-TR"/>
              </w:rPr>
              <w:t xml:space="preserve"> belirtilmemiştir.</w:t>
            </w:r>
          </w:p>
        </w:tc>
      </w:tr>
    </w:tbl>
    <w:p w:rsidR="008A5FC0" w:rsidRPr="008A5FC0" w:rsidRDefault="008A5FC0" w:rsidP="008A5FC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A5FC0" w:rsidRPr="008A5FC0" w:rsidTr="008A5FC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A5FC0">
              <w:rPr>
                <w:rFonts w:ascii="Helvetica" w:eastAsia="Times New Roman" w:hAnsi="Helvetica" w:cs="Helvetica"/>
                <w:b/>
                <w:bCs/>
                <w:color w:val="585858"/>
                <w:sz w:val="20"/>
                <w:szCs w:val="20"/>
                <w:lang w:eastAsia="tr-TR"/>
              </w:rPr>
              <w:t>kriterler</w:t>
            </w:r>
            <w:proofErr w:type="gramEnd"/>
            <w:r w:rsidRPr="008A5FC0">
              <w:rPr>
                <w:rFonts w:ascii="Helvetica" w:eastAsia="Times New Roman" w:hAnsi="Helvetica" w:cs="Helvetica"/>
                <w:b/>
                <w:bCs/>
                <w:color w:val="585858"/>
                <w:sz w:val="20"/>
                <w:szCs w:val="20"/>
                <w:lang w:eastAsia="tr-TR"/>
              </w:rPr>
              <w:t>:</w:t>
            </w:r>
          </w:p>
        </w:tc>
      </w:tr>
      <w:tr w:rsidR="008A5FC0" w:rsidRPr="008A5FC0" w:rsidTr="008A5FC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5FC0" w:rsidRPr="008A5FC0" w:rsidRDefault="008A5FC0" w:rsidP="008A5FC0">
            <w:pPr>
              <w:spacing w:after="0" w:line="240" w:lineRule="atLeast"/>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t xml:space="preserve">Mesleki ve teknik yeterliğe ilişkin bilgi, belge veya </w:t>
            </w:r>
            <w:proofErr w:type="gramStart"/>
            <w:r w:rsidRPr="008A5FC0">
              <w:rPr>
                <w:rFonts w:ascii="Helvetica" w:eastAsia="Times New Roman" w:hAnsi="Helvetica" w:cs="Helvetica"/>
                <w:color w:val="585858"/>
                <w:sz w:val="20"/>
                <w:szCs w:val="20"/>
                <w:lang w:eastAsia="tr-TR"/>
              </w:rPr>
              <w:t>kriter</w:t>
            </w:r>
            <w:proofErr w:type="gramEnd"/>
            <w:r w:rsidRPr="008A5FC0">
              <w:rPr>
                <w:rFonts w:ascii="Helvetica" w:eastAsia="Times New Roman" w:hAnsi="Helvetica" w:cs="Helvetica"/>
                <w:color w:val="585858"/>
                <w:sz w:val="20"/>
                <w:szCs w:val="20"/>
                <w:lang w:eastAsia="tr-TR"/>
              </w:rPr>
              <w:t xml:space="preserve"> belirtilmemiştir.</w:t>
            </w:r>
          </w:p>
        </w:tc>
      </w:tr>
    </w:tbl>
    <w:p w:rsidR="008A5FC0" w:rsidRPr="008A5FC0" w:rsidRDefault="008A5FC0" w:rsidP="008A5FC0">
      <w:pPr>
        <w:spacing w:after="0" w:line="240" w:lineRule="auto"/>
        <w:rPr>
          <w:rFonts w:ascii="Times New Roman" w:eastAsia="Times New Roman" w:hAnsi="Times New Roman" w:cs="Times New Roman"/>
          <w:sz w:val="24"/>
          <w:szCs w:val="24"/>
          <w:lang w:eastAsia="tr-TR"/>
        </w:rPr>
      </w:pP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5-</w:t>
      </w:r>
      <w:r w:rsidRPr="008A5F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6-</w:t>
      </w:r>
      <w:r w:rsidRPr="008A5FC0">
        <w:rPr>
          <w:rFonts w:ascii="Helvetica" w:eastAsia="Times New Roman" w:hAnsi="Helvetica" w:cs="Helvetica"/>
          <w:color w:val="585858"/>
          <w:sz w:val="20"/>
          <w:szCs w:val="20"/>
          <w:shd w:val="clear" w:color="auto" w:fill="F8F8F8"/>
          <w:lang w:eastAsia="tr-TR"/>
        </w:rPr>
        <w:t> İhale yerli ve yabancı tüm isteklilere açıktır.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7-</w:t>
      </w:r>
      <w:r w:rsidRPr="008A5FC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8-</w:t>
      </w:r>
      <w:r w:rsidRPr="008A5FC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9-</w:t>
      </w:r>
      <w:r w:rsidRPr="008A5FC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10-</w:t>
      </w:r>
      <w:r w:rsidRPr="008A5FC0">
        <w:rPr>
          <w:rFonts w:ascii="Helvetica" w:eastAsia="Times New Roman" w:hAnsi="Helvetica" w:cs="Helvetica"/>
          <w:color w:val="585858"/>
          <w:sz w:val="20"/>
          <w:szCs w:val="20"/>
          <w:shd w:val="clear" w:color="auto" w:fill="F8F8F8"/>
          <w:lang w:eastAsia="tr-TR"/>
        </w:rPr>
        <w:t> Bu ihalede, kısmı teklif verilebilir.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11-</w:t>
      </w:r>
      <w:r w:rsidRPr="008A5F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12-</w:t>
      </w:r>
      <w:r w:rsidRPr="008A5FC0">
        <w:rPr>
          <w:rFonts w:ascii="Helvetica" w:eastAsia="Times New Roman" w:hAnsi="Helvetica" w:cs="Helvetica"/>
          <w:color w:val="585858"/>
          <w:sz w:val="20"/>
          <w:szCs w:val="20"/>
          <w:shd w:val="clear" w:color="auto" w:fill="F8F8F8"/>
          <w:lang w:eastAsia="tr-TR"/>
        </w:rPr>
        <w:t> Bu ihalede elektronik eksiltme yapılmayacaktır.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13-</w:t>
      </w:r>
      <w:r w:rsidRPr="008A5FC0">
        <w:rPr>
          <w:rFonts w:ascii="Helvetica" w:eastAsia="Times New Roman" w:hAnsi="Helvetica" w:cs="Helvetica"/>
          <w:color w:val="585858"/>
          <w:sz w:val="20"/>
          <w:szCs w:val="20"/>
          <w:shd w:val="clear" w:color="auto" w:fill="F8F8F8"/>
          <w:lang w:eastAsia="tr-TR"/>
        </w:rPr>
        <w:t> Verilen tekliflerin geçerlilik süresi, ihale tarihinden itibaren </w:t>
      </w:r>
      <w:r w:rsidRPr="008A5FC0">
        <w:rPr>
          <w:rFonts w:ascii="Helvetica" w:eastAsia="Times New Roman" w:hAnsi="Helvetica" w:cs="Helvetica"/>
          <w:b/>
          <w:bCs/>
          <w:color w:val="118ABE"/>
          <w:sz w:val="20"/>
          <w:szCs w:val="20"/>
          <w:shd w:val="clear" w:color="auto" w:fill="F8F8F8"/>
          <w:lang w:eastAsia="tr-TR"/>
        </w:rPr>
        <w:t>120 (</w:t>
      </w:r>
      <w:proofErr w:type="spellStart"/>
      <w:r w:rsidRPr="008A5FC0">
        <w:rPr>
          <w:rFonts w:ascii="Helvetica" w:eastAsia="Times New Roman" w:hAnsi="Helvetica" w:cs="Helvetica"/>
          <w:b/>
          <w:bCs/>
          <w:color w:val="118ABE"/>
          <w:sz w:val="20"/>
          <w:szCs w:val="20"/>
          <w:shd w:val="clear" w:color="auto" w:fill="F8F8F8"/>
          <w:lang w:eastAsia="tr-TR"/>
        </w:rPr>
        <w:t>YüzYirmi</w:t>
      </w:r>
      <w:proofErr w:type="spellEnd"/>
      <w:r w:rsidRPr="008A5FC0">
        <w:rPr>
          <w:rFonts w:ascii="Helvetica" w:eastAsia="Times New Roman" w:hAnsi="Helvetica" w:cs="Helvetica"/>
          <w:b/>
          <w:bCs/>
          <w:color w:val="118ABE"/>
          <w:sz w:val="20"/>
          <w:szCs w:val="20"/>
          <w:shd w:val="clear" w:color="auto" w:fill="F8F8F8"/>
          <w:lang w:eastAsia="tr-TR"/>
        </w:rPr>
        <w:t>)</w:t>
      </w:r>
      <w:r w:rsidRPr="008A5FC0">
        <w:rPr>
          <w:rFonts w:ascii="Helvetica" w:eastAsia="Times New Roman" w:hAnsi="Helvetica" w:cs="Helvetica"/>
          <w:color w:val="585858"/>
          <w:sz w:val="20"/>
          <w:szCs w:val="20"/>
          <w:shd w:val="clear" w:color="auto" w:fill="F8F8F8"/>
          <w:lang w:eastAsia="tr-TR"/>
        </w:rPr>
        <w:t> takvim günüdür.</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14-</w:t>
      </w:r>
      <w:r w:rsidRPr="008A5FC0">
        <w:rPr>
          <w:rFonts w:ascii="Helvetica" w:eastAsia="Times New Roman" w:hAnsi="Helvetica" w:cs="Helvetica"/>
          <w:color w:val="585858"/>
          <w:sz w:val="20"/>
          <w:szCs w:val="20"/>
          <w:shd w:val="clear" w:color="auto" w:fill="F8F8F8"/>
          <w:lang w:eastAsia="tr-TR"/>
        </w:rPr>
        <w:t> Konsorsiyum olarak ihaleye teklif verilemez.</w:t>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color w:val="585858"/>
          <w:sz w:val="20"/>
          <w:szCs w:val="20"/>
          <w:lang w:eastAsia="tr-TR"/>
        </w:rPr>
        <w:br/>
      </w:r>
      <w:r w:rsidRPr="008A5FC0">
        <w:rPr>
          <w:rFonts w:ascii="Helvetica" w:eastAsia="Times New Roman" w:hAnsi="Helvetica" w:cs="Helvetica"/>
          <w:b/>
          <w:bCs/>
          <w:color w:val="585858"/>
          <w:sz w:val="20"/>
          <w:szCs w:val="20"/>
          <w:shd w:val="clear" w:color="auto" w:fill="F8F8F8"/>
          <w:lang w:eastAsia="tr-TR"/>
        </w:rPr>
        <w:t>15- Diğer hususlar:</w:t>
      </w:r>
    </w:p>
    <w:p w:rsidR="008A5FC0" w:rsidRPr="008A5FC0" w:rsidRDefault="008A5FC0" w:rsidP="008A5FC0">
      <w:pPr>
        <w:shd w:val="clear" w:color="auto" w:fill="F8F8F8"/>
        <w:spacing w:after="0" w:line="240" w:lineRule="auto"/>
        <w:jc w:val="both"/>
        <w:rPr>
          <w:rFonts w:ascii="Helvetica" w:eastAsia="Times New Roman" w:hAnsi="Helvetica" w:cs="Helvetica"/>
          <w:color w:val="585858"/>
          <w:sz w:val="20"/>
          <w:szCs w:val="20"/>
          <w:lang w:eastAsia="tr-TR"/>
        </w:rPr>
      </w:pPr>
      <w:r w:rsidRPr="008A5FC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23D3F" w:rsidRPr="008A5FC0" w:rsidRDefault="00423D3F" w:rsidP="008A5FC0">
      <w:bookmarkStart w:id="0" w:name="_GoBack"/>
      <w:bookmarkEnd w:id="0"/>
    </w:p>
    <w:sectPr w:rsidR="00423D3F" w:rsidRPr="008A5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7521"/>
    <w:rsid w:val="00791224"/>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4ACD"/>
    <w:rsid w:val="009678B6"/>
    <w:rsid w:val="00981D67"/>
    <w:rsid w:val="00987550"/>
    <w:rsid w:val="00993960"/>
    <w:rsid w:val="009A5AE5"/>
    <w:rsid w:val="009C57A2"/>
    <w:rsid w:val="009D299E"/>
    <w:rsid w:val="009D329F"/>
    <w:rsid w:val="009D38C9"/>
    <w:rsid w:val="009F72F7"/>
    <w:rsid w:val="009F7DE1"/>
    <w:rsid w:val="00A2292D"/>
    <w:rsid w:val="00A23DB4"/>
    <w:rsid w:val="00A27B66"/>
    <w:rsid w:val="00A30BE5"/>
    <w:rsid w:val="00A33B81"/>
    <w:rsid w:val="00A35DE4"/>
    <w:rsid w:val="00A424EE"/>
    <w:rsid w:val="00A514C0"/>
    <w:rsid w:val="00A62035"/>
    <w:rsid w:val="00A6404B"/>
    <w:rsid w:val="00A6786A"/>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E48C1"/>
    <w:rsid w:val="00BE67D9"/>
    <w:rsid w:val="00BF5511"/>
    <w:rsid w:val="00C018E1"/>
    <w:rsid w:val="00C02D23"/>
    <w:rsid w:val="00C06021"/>
    <w:rsid w:val="00C153D6"/>
    <w:rsid w:val="00C16B16"/>
    <w:rsid w:val="00C41E04"/>
    <w:rsid w:val="00C5024D"/>
    <w:rsid w:val="00C51F33"/>
    <w:rsid w:val="00C664ED"/>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619</Words>
  <Characters>3534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akdeniz</dc:creator>
  <cp:keywords/>
  <dc:description/>
  <cp:lastModifiedBy>halil akdeniz</cp:lastModifiedBy>
  <cp:revision>253</cp:revision>
  <cp:lastPrinted>2017-06-13T12:28:00Z</cp:lastPrinted>
  <dcterms:created xsi:type="dcterms:W3CDTF">2016-11-25T07:11:00Z</dcterms:created>
  <dcterms:modified xsi:type="dcterms:W3CDTF">2025-09-17T07:25:00Z</dcterms:modified>
</cp:coreProperties>
</file>