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2025/907095</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ANA KUŞAKLAMA KANALI 2X2200 MM KOLLEKTÖRDE B17-B84 ARASI TEMİZLİK, BAKIM VE ONARIM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