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057" w:rsidRPr="00E72057" w:rsidRDefault="00E72057" w:rsidP="00E72057">
      <w:pPr>
        <w:shd w:val="clear" w:color="auto" w:fill="F8F8F8"/>
        <w:spacing w:after="0" w:line="240" w:lineRule="auto"/>
        <w:jc w:val="center"/>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YAZILIM VE DESTEK HİZMETİ ALINACAKTIR</w:t>
      </w:r>
    </w:p>
    <w:p w:rsidR="00E72057" w:rsidRPr="00E72057" w:rsidRDefault="00E72057" w:rsidP="00E72057">
      <w:pPr>
        <w:spacing w:after="0" w:line="240" w:lineRule="auto"/>
        <w:rPr>
          <w:rFonts w:ascii="Times New Roman" w:eastAsia="Times New Roman" w:hAnsi="Times New Roman" w:cs="Times New Roman"/>
          <w:sz w:val="24"/>
          <w:szCs w:val="24"/>
          <w:lang w:eastAsia="tr-TR"/>
        </w:rPr>
      </w:pPr>
      <w:r w:rsidRPr="00E72057">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118ABE"/>
          <w:sz w:val="20"/>
          <w:szCs w:val="20"/>
          <w:shd w:val="clear" w:color="auto" w:fill="F8F8F8"/>
          <w:lang w:eastAsia="tr-TR"/>
        </w:rPr>
        <w:t>Sistem Yönetim Yazılımlarının Bakım Ve Yenileme Hizmeti Alımı</w:t>
      </w:r>
      <w:r w:rsidRPr="00E72057">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E72057" w:rsidRPr="00E72057" w:rsidTr="00E720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2025/725067</w:t>
            </w:r>
          </w:p>
        </w:tc>
      </w:tr>
    </w:tbl>
    <w:p w:rsidR="00E72057" w:rsidRPr="00E72057" w:rsidRDefault="00E72057" w:rsidP="00E7205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E72057" w:rsidRPr="00E72057" w:rsidTr="00E7205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B04935"/>
                <w:sz w:val="20"/>
                <w:szCs w:val="20"/>
                <w:lang w:eastAsia="tr-TR"/>
              </w:rPr>
              <w:t>1-İdarenin</w:t>
            </w:r>
          </w:p>
        </w:tc>
      </w:tr>
      <w:tr w:rsidR="00E72057" w:rsidRPr="00E72057" w:rsidTr="00E720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a)</w:t>
            </w:r>
            <w:r w:rsidRPr="00E7205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b/>
                <w:bCs/>
                <w:color w:val="118ABE"/>
                <w:sz w:val="20"/>
                <w:szCs w:val="20"/>
                <w:lang w:eastAsia="tr-TR"/>
              </w:rPr>
              <w:t>İZMİR SU VE KANALİZASYON İDARESİ GENEL MÜDÜRLÜĞÜ (İZSU)</w:t>
            </w:r>
          </w:p>
        </w:tc>
      </w:tr>
      <w:tr w:rsidR="00E72057" w:rsidRPr="00E72057" w:rsidTr="00E720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b)</w:t>
            </w:r>
            <w:r w:rsidRPr="00E7205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b/>
                <w:bCs/>
                <w:color w:val="118ABE"/>
                <w:sz w:val="20"/>
                <w:szCs w:val="20"/>
                <w:lang w:eastAsia="tr-TR"/>
              </w:rPr>
              <w:t xml:space="preserve">Cumhuriyet </w:t>
            </w:r>
            <w:proofErr w:type="spellStart"/>
            <w:r w:rsidRPr="00E72057">
              <w:rPr>
                <w:rFonts w:ascii="Helvetica" w:eastAsia="Times New Roman" w:hAnsi="Helvetica" w:cs="Helvetica"/>
                <w:b/>
                <w:bCs/>
                <w:color w:val="118ABE"/>
                <w:sz w:val="20"/>
                <w:szCs w:val="20"/>
                <w:lang w:eastAsia="tr-TR"/>
              </w:rPr>
              <w:t>Bulvari</w:t>
            </w:r>
            <w:proofErr w:type="spellEnd"/>
            <w:r w:rsidRPr="00E72057">
              <w:rPr>
                <w:rFonts w:ascii="Helvetica" w:eastAsia="Times New Roman" w:hAnsi="Helvetica" w:cs="Helvetica"/>
                <w:b/>
                <w:bCs/>
                <w:color w:val="118ABE"/>
                <w:sz w:val="20"/>
                <w:szCs w:val="20"/>
                <w:lang w:eastAsia="tr-TR"/>
              </w:rPr>
              <w:t xml:space="preserve"> No:16 35250 KONAK/İZMİR</w:t>
            </w:r>
          </w:p>
        </w:tc>
      </w:tr>
      <w:tr w:rsidR="00E72057" w:rsidRPr="00E72057" w:rsidTr="00E720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c)</w:t>
            </w:r>
            <w:r w:rsidRPr="00E7205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proofErr w:type="gramStart"/>
            <w:r w:rsidRPr="00E72057">
              <w:rPr>
                <w:rFonts w:ascii="Helvetica" w:eastAsia="Times New Roman" w:hAnsi="Helvetica" w:cs="Helvetica"/>
                <w:b/>
                <w:bCs/>
                <w:color w:val="118ABE"/>
                <w:sz w:val="20"/>
                <w:szCs w:val="20"/>
                <w:lang w:eastAsia="tr-TR"/>
              </w:rPr>
              <w:t>2322932525</w:t>
            </w:r>
            <w:proofErr w:type="gramEnd"/>
            <w:r w:rsidRPr="00E72057">
              <w:rPr>
                <w:rFonts w:ascii="Helvetica" w:eastAsia="Times New Roman" w:hAnsi="Helvetica" w:cs="Helvetica"/>
                <w:b/>
                <w:bCs/>
                <w:color w:val="118ABE"/>
                <w:sz w:val="20"/>
                <w:szCs w:val="20"/>
                <w:lang w:eastAsia="tr-TR"/>
              </w:rPr>
              <w:t xml:space="preserve"> - 2322932398</w:t>
            </w:r>
          </w:p>
        </w:tc>
      </w:tr>
      <w:tr w:rsidR="00E72057" w:rsidRPr="00E72057" w:rsidTr="00E720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ç)</w:t>
            </w:r>
            <w:r w:rsidRPr="00E7205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https://ekap.kik.gov.tr/EKAP/</w:t>
            </w:r>
          </w:p>
        </w:tc>
      </w:tr>
    </w:tbl>
    <w:p w:rsidR="00E72057" w:rsidRPr="00E72057" w:rsidRDefault="00E72057" w:rsidP="00E72057">
      <w:pPr>
        <w:spacing w:after="0" w:line="240" w:lineRule="auto"/>
        <w:rPr>
          <w:rFonts w:ascii="Times New Roman" w:eastAsia="Times New Roman" w:hAnsi="Times New Roman" w:cs="Times New Roman"/>
          <w:sz w:val="24"/>
          <w:szCs w:val="24"/>
          <w:lang w:eastAsia="tr-TR"/>
        </w:rPr>
      </w:pP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72057" w:rsidRPr="00E72057" w:rsidTr="00E720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a)</w:t>
            </w:r>
            <w:r w:rsidRPr="00E7205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b/>
                <w:bCs/>
                <w:color w:val="118ABE"/>
                <w:sz w:val="20"/>
                <w:szCs w:val="20"/>
                <w:lang w:eastAsia="tr-TR"/>
              </w:rPr>
              <w:t>Sistem Yönetim Yazılımlarının Bakım Ve Yenileme Hizmeti Alımı</w:t>
            </w:r>
          </w:p>
        </w:tc>
      </w:tr>
      <w:tr w:rsidR="00E72057" w:rsidRPr="00E72057" w:rsidTr="00E720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b)</w:t>
            </w:r>
            <w:r w:rsidRPr="00E7205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b/>
                <w:bCs/>
                <w:color w:val="118ABE"/>
                <w:sz w:val="20"/>
                <w:szCs w:val="20"/>
                <w:lang w:eastAsia="tr-TR"/>
              </w:rPr>
              <w:t>36 ay süre ile İZSU Genel Müdürlüğü'nün bilişim ağı alt yapısı ve sisteminde mevcut olan lisansların bakım, yenileme, güncelleme hizmeti alımı işidir.</w:t>
            </w:r>
            <w:r w:rsidRPr="00E72057">
              <w:rPr>
                <w:rFonts w:ascii="Helvetica" w:eastAsia="Times New Roman" w:hAnsi="Helvetica" w:cs="Helvetica"/>
                <w:b/>
                <w:bCs/>
                <w:color w:val="118ABE"/>
                <w:sz w:val="20"/>
                <w:szCs w:val="20"/>
                <w:lang w:eastAsia="tr-TR"/>
              </w:rPr>
              <w:br/>
              <w:t xml:space="preserve">Ayrıntılı bilgiye </w:t>
            </w:r>
            <w:proofErr w:type="spellStart"/>
            <w:r w:rsidRPr="00E72057">
              <w:rPr>
                <w:rFonts w:ascii="Helvetica" w:eastAsia="Times New Roman" w:hAnsi="Helvetica" w:cs="Helvetica"/>
                <w:b/>
                <w:bCs/>
                <w:color w:val="118ABE"/>
                <w:sz w:val="20"/>
                <w:szCs w:val="20"/>
                <w:lang w:eastAsia="tr-TR"/>
              </w:rPr>
              <w:t>EKAP’ta</w:t>
            </w:r>
            <w:proofErr w:type="spellEnd"/>
            <w:r w:rsidRPr="00E7205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72057" w:rsidRPr="00E72057" w:rsidTr="00E720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c)</w:t>
            </w:r>
            <w:r w:rsidRPr="00E7205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b/>
                <w:bCs/>
                <w:color w:val="118ABE"/>
                <w:sz w:val="20"/>
                <w:szCs w:val="20"/>
                <w:lang w:eastAsia="tr-TR"/>
              </w:rPr>
              <w:t>İZSU Genel Müdürlüğü ve bağlı birimleri</w:t>
            </w:r>
          </w:p>
        </w:tc>
      </w:tr>
      <w:tr w:rsidR="00E72057" w:rsidRPr="00E72057" w:rsidTr="00E720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ç)</w:t>
            </w:r>
            <w:r w:rsidRPr="00E7205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İşe başlama tarihi </w:t>
            </w:r>
            <w:r w:rsidRPr="00E72057">
              <w:rPr>
                <w:rFonts w:ascii="Helvetica" w:eastAsia="Times New Roman" w:hAnsi="Helvetica" w:cs="Helvetica"/>
                <w:b/>
                <w:bCs/>
                <w:color w:val="118ABE"/>
                <w:sz w:val="20"/>
                <w:szCs w:val="20"/>
                <w:lang w:eastAsia="tr-TR"/>
              </w:rPr>
              <w:t>28.07.2025</w:t>
            </w:r>
            <w:r w:rsidRPr="00E72057">
              <w:rPr>
                <w:rFonts w:ascii="Helvetica" w:eastAsia="Times New Roman" w:hAnsi="Helvetica" w:cs="Helvetica"/>
                <w:color w:val="585858"/>
                <w:sz w:val="20"/>
                <w:szCs w:val="20"/>
                <w:lang w:eastAsia="tr-TR"/>
              </w:rPr>
              <w:t>, işin bitiş tarihi </w:t>
            </w:r>
            <w:r w:rsidRPr="00E72057">
              <w:rPr>
                <w:rFonts w:ascii="Helvetica" w:eastAsia="Times New Roman" w:hAnsi="Helvetica" w:cs="Helvetica"/>
                <w:b/>
                <w:bCs/>
                <w:color w:val="118ABE"/>
                <w:sz w:val="20"/>
                <w:szCs w:val="20"/>
                <w:lang w:eastAsia="tr-TR"/>
              </w:rPr>
              <w:t>27.07.2028</w:t>
            </w:r>
          </w:p>
        </w:tc>
      </w:tr>
      <w:tr w:rsidR="00E72057" w:rsidRPr="00E72057" w:rsidTr="00E720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d)</w:t>
            </w:r>
            <w:r w:rsidRPr="00E7205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b/>
                <w:bCs/>
                <w:color w:val="118ABE"/>
                <w:sz w:val="20"/>
                <w:szCs w:val="20"/>
                <w:lang w:eastAsia="tr-TR"/>
              </w:rPr>
              <w:t>28.07.2025</w:t>
            </w:r>
          </w:p>
        </w:tc>
      </w:tr>
    </w:tbl>
    <w:p w:rsidR="00E72057" w:rsidRPr="00E72057" w:rsidRDefault="00E72057" w:rsidP="00E72057">
      <w:pPr>
        <w:spacing w:after="0" w:line="240" w:lineRule="auto"/>
        <w:rPr>
          <w:rFonts w:ascii="Times New Roman" w:eastAsia="Times New Roman" w:hAnsi="Times New Roman" w:cs="Times New Roman"/>
          <w:sz w:val="24"/>
          <w:szCs w:val="24"/>
          <w:lang w:eastAsia="tr-TR"/>
        </w:rPr>
      </w:pP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72057" w:rsidRPr="00E72057" w:rsidTr="00E720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a)</w:t>
            </w:r>
            <w:r w:rsidRPr="00E7205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b/>
                <w:bCs/>
                <w:color w:val="118ABE"/>
                <w:sz w:val="20"/>
                <w:szCs w:val="20"/>
                <w:lang w:eastAsia="tr-TR"/>
              </w:rPr>
              <w:t xml:space="preserve">18.06.2025 - </w:t>
            </w:r>
            <w:proofErr w:type="gramStart"/>
            <w:r w:rsidRPr="00E72057">
              <w:rPr>
                <w:rFonts w:ascii="Helvetica" w:eastAsia="Times New Roman" w:hAnsi="Helvetica" w:cs="Helvetica"/>
                <w:b/>
                <w:bCs/>
                <w:color w:val="118ABE"/>
                <w:sz w:val="20"/>
                <w:szCs w:val="20"/>
                <w:lang w:eastAsia="tr-TR"/>
              </w:rPr>
              <w:t>11:30</w:t>
            </w:r>
            <w:proofErr w:type="gramEnd"/>
          </w:p>
        </w:tc>
      </w:tr>
      <w:tr w:rsidR="00E72057" w:rsidRPr="00E72057" w:rsidTr="00E720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b)</w:t>
            </w:r>
            <w:r w:rsidRPr="00E7205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jc w:val="both"/>
              <w:rPr>
                <w:rFonts w:ascii="Helvetica" w:eastAsia="Times New Roman" w:hAnsi="Helvetica" w:cs="Helvetica"/>
                <w:color w:val="585858"/>
                <w:sz w:val="20"/>
                <w:szCs w:val="20"/>
                <w:lang w:eastAsia="tr-TR"/>
              </w:rPr>
            </w:pPr>
            <w:r w:rsidRPr="00E72057">
              <w:rPr>
                <w:rFonts w:ascii="Helvetica" w:eastAsia="Times New Roman" w:hAnsi="Helvetica" w:cs="Helvetica"/>
                <w:b/>
                <w:bCs/>
                <w:color w:val="118ABE"/>
                <w:sz w:val="20"/>
                <w:szCs w:val="20"/>
                <w:lang w:eastAsia="tr-TR"/>
              </w:rPr>
              <w:t>İZSU Genel Müdürlüğü Cumhuriyet Bulvarı No:16 K:3 Konak/İZMİR</w:t>
            </w:r>
          </w:p>
        </w:tc>
      </w:tr>
    </w:tbl>
    <w:p w:rsidR="00E72057" w:rsidRPr="00E72057" w:rsidRDefault="00E72057" w:rsidP="00E72057">
      <w:pPr>
        <w:spacing w:after="0" w:line="240" w:lineRule="auto"/>
        <w:rPr>
          <w:rFonts w:ascii="Times New Roman" w:eastAsia="Times New Roman" w:hAnsi="Times New Roman" w:cs="Times New Roman"/>
          <w:sz w:val="24"/>
          <w:szCs w:val="24"/>
          <w:lang w:eastAsia="tr-TR"/>
        </w:rPr>
      </w:pP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72057">
        <w:rPr>
          <w:rFonts w:ascii="Helvetica" w:eastAsia="Times New Roman" w:hAnsi="Helvetica" w:cs="Helvetica"/>
          <w:color w:val="585858"/>
          <w:sz w:val="20"/>
          <w:szCs w:val="20"/>
          <w:lang w:eastAsia="tr-TR"/>
        </w:rPr>
        <w:br/>
      </w:r>
      <w:proofErr w:type="gramStart"/>
      <w:r w:rsidRPr="00E72057">
        <w:rPr>
          <w:rFonts w:ascii="Helvetica" w:eastAsia="Times New Roman" w:hAnsi="Helvetica" w:cs="Helvetica"/>
          <w:b/>
          <w:bCs/>
          <w:color w:val="585858"/>
          <w:sz w:val="20"/>
          <w:szCs w:val="20"/>
          <w:shd w:val="clear" w:color="auto" w:fill="F8F8F8"/>
          <w:lang w:eastAsia="tr-TR"/>
        </w:rPr>
        <w:t>4.1</w:t>
      </w:r>
      <w:proofErr w:type="gramEnd"/>
      <w:r w:rsidRPr="00E72057">
        <w:rPr>
          <w:rFonts w:ascii="Helvetica" w:eastAsia="Times New Roman" w:hAnsi="Helvetica" w:cs="Helvetica"/>
          <w:b/>
          <w:bCs/>
          <w:color w:val="585858"/>
          <w:sz w:val="20"/>
          <w:szCs w:val="20"/>
          <w:shd w:val="clear" w:color="auto" w:fill="F8F8F8"/>
          <w:lang w:eastAsia="tr-TR"/>
        </w:rPr>
        <w:t>.</w:t>
      </w:r>
      <w:r w:rsidRPr="00E7205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4.1.2.</w:t>
      </w:r>
      <w:r w:rsidRPr="00E72057">
        <w:rPr>
          <w:rFonts w:ascii="Helvetica" w:eastAsia="Times New Roman" w:hAnsi="Helvetica" w:cs="Helvetica"/>
          <w:color w:val="585858"/>
          <w:sz w:val="20"/>
          <w:szCs w:val="20"/>
          <w:shd w:val="clear" w:color="auto" w:fill="F8F8F8"/>
          <w:lang w:eastAsia="tr-TR"/>
        </w:rPr>
        <w:t> Teklif vermeye yetkili olduğunu gösteren bilgiler;</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4.1.2.1.</w:t>
      </w:r>
      <w:r w:rsidRPr="00E7205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72057">
        <w:rPr>
          <w:rFonts w:ascii="Helvetica" w:eastAsia="Times New Roman" w:hAnsi="Helvetica" w:cs="Helvetica"/>
          <w:color w:val="585858"/>
          <w:sz w:val="20"/>
          <w:szCs w:val="20"/>
          <w:shd w:val="clear" w:color="auto" w:fill="F8F8F8"/>
          <w:lang w:eastAsia="tr-TR"/>
        </w:rPr>
        <w:t>EKAP’tan</w:t>
      </w:r>
      <w:proofErr w:type="spellEnd"/>
      <w:r w:rsidRPr="00E72057">
        <w:rPr>
          <w:rFonts w:ascii="Helvetica" w:eastAsia="Times New Roman" w:hAnsi="Helvetica" w:cs="Helvetica"/>
          <w:color w:val="585858"/>
          <w:sz w:val="20"/>
          <w:szCs w:val="20"/>
          <w:shd w:val="clear" w:color="auto" w:fill="F8F8F8"/>
          <w:lang w:eastAsia="tr-TR"/>
        </w:rPr>
        <w:t xml:space="preserve"> alınır.</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4.1.3.</w:t>
      </w:r>
      <w:r w:rsidRPr="00E72057">
        <w:rPr>
          <w:rFonts w:ascii="Helvetica" w:eastAsia="Times New Roman" w:hAnsi="Helvetica" w:cs="Helvetica"/>
          <w:color w:val="585858"/>
          <w:sz w:val="20"/>
          <w:szCs w:val="20"/>
          <w:shd w:val="clear" w:color="auto" w:fill="F8F8F8"/>
          <w:lang w:eastAsia="tr-TR"/>
        </w:rPr>
        <w:t> Şekli ve içeriği İdari Şartnamede belirlenen teklif mektubu.</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4.1.4.</w:t>
      </w:r>
      <w:r w:rsidRPr="00E7205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4.1.5</w:t>
      </w:r>
      <w:r w:rsidRPr="00E7205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E72057">
        <w:rPr>
          <w:rFonts w:ascii="Helvetica" w:eastAsia="Times New Roman" w:hAnsi="Helvetica" w:cs="Helvetica"/>
          <w:color w:val="585858"/>
          <w:sz w:val="20"/>
          <w:szCs w:val="20"/>
          <w:lang w:eastAsia="tr-TR"/>
        </w:rPr>
        <w:br/>
      </w:r>
      <w:proofErr w:type="gramStart"/>
      <w:r w:rsidRPr="00E72057">
        <w:rPr>
          <w:rFonts w:ascii="Helvetica" w:eastAsia="Times New Roman" w:hAnsi="Helvetica" w:cs="Helvetica"/>
          <w:b/>
          <w:bCs/>
          <w:color w:val="585858"/>
          <w:sz w:val="20"/>
          <w:szCs w:val="20"/>
          <w:shd w:val="clear" w:color="auto" w:fill="F8F8F8"/>
          <w:lang w:eastAsia="tr-TR"/>
        </w:rPr>
        <w:t>4.1.6</w:t>
      </w:r>
      <w:r w:rsidRPr="00E72057">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72057" w:rsidRPr="00E72057" w:rsidTr="00E720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72057">
              <w:rPr>
                <w:rFonts w:ascii="Helvetica" w:eastAsia="Times New Roman" w:hAnsi="Helvetica" w:cs="Helvetica"/>
                <w:b/>
                <w:bCs/>
                <w:color w:val="585858"/>
                <w:sz w:val="20"/>
                <w:szCs w:val="20"/>
                <w:lang w:eastAsia="tr-TR"/>
              </w:rPr>
              <w:t>kriterler</w:t>
            </w:r>
            <w:proofErr w:type="gramEnd"/>
            <w:r w:rsidRPr="00E72057">
              <w:rPr>
                <w:rFonts w:ascii="Helvetica" w:eastAsia="Times New Roman" w:hAnsi="Helvetica" w:cs="Helvetica"/>
                <w:b/>
                <w:bCs/>
                <w:color w:val="585858"/>
                <w:sz w:val="20"/>
                <w:szCs w:val="20"/>
                <w:lang w:eastAsia="tr-TR"/>
              </w:rPr>
              <w:t>:</w:t>
            </w:r>
          </w:p>
        </w:tc>
      </w:tr>
      <w:tr w:rsidR="00E72057" w:rsidRPr="00E72057" w:rsidTr="00E720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E72057">
              <w:rPr>
                <w:rFonts w:ascii="Helvetica" w:eastAsia="Times New Roman" w:hAnsi="Helvetica" w:cs="Helvetica"/>
                <w:color w:val="585858"/>
                <w:sz w:val="20"/>
                <w:szCs w:val="20"/>
                <w:lang w:eastAsia="tr-TR"/>
              </w:rPr>
              <w:t>kriter</w:t>
            </w:r>
            <w:proofErr w:type="gramEnd"/>
            <w:r w:rsidRPr="00E72057">
              <w:rPr>
                <w:rFonts w:ascii="Helvetica" w:eastAsia="Times New Roman" w:hAnsi="Helvetica" w:cs="Helvetica"/>
                <w:color w:val="585858"/>
                <w:sz w:val="20"/>
                <w:szCs w:val="20"/>
                <w:lang w:eastAsia="tr-TR"/>
              </w:rPr>
              <w:t xml:space="preserve"> belirtilmemiştir.</w:t>
            </w:r>
          </w:p>
        </w:tc>
      </w:tr>
    </w:tbl>
    <w:p w:rsidR="00E72057" w:rsidRPr="00E72057" w:rsidRDefault="00E72057" w:rsidP="00E7205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72057" w:rsidRPr="00E72057" w:rsidTr="00E720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72057">
              <w:rPr>
                <w:rFonts w:ascii="Helvetica" w:eastAsia="Times New Roman" w:hAnsi="Helvetica" w:cs="Helvetica"/>
                <w:b/>
                <w:bCs/>
                <w:color w:val="585858"/>
                <w:sz w:val="20"/>
                <w:szCs w:val="20"/>
                <w:lang w:eastAsia="tr-TR"/>
              </w:rPr>
              <w:t>kriterler</w:t>
            </w:r>
            <w:proofErr w:type="gramEnd"/>
            <w:r w:rsidRPr="00E72057">
              <w:rPr>
                <w:rFonts w:ascii="Helvetica" w:eastAsia="Times New Roman" w:hAnsi="Helvetica" w:cs="Helvetica"/>
                <w:b/>
                <w:bCs/>
                <w:color w:val="585858"/>
                <w:sz w:val="20"/>
                <w:szCs w:val="20"/>
                <w:lang w:eastAsia="tr-TR"/>
              </w:rPr>
              <w:t>:</w:t>
            </w:r>
          </w:p>
        </w:tc>
      </w:tr>
      <w:tr w:rsidR="00E72057" w:rsidRPr="00E72057" w:rsidTr="00E720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4.3.1. İş deneyimini gösteren belgelere ilişkin bilgiler:</w:t>
            </w:r>
          </w:p>
        </w:tc>
      </w:tr>
      <w:tr w:rsidR="00E72057" w:rsidRPr="00E72057" w:rsidTr="00E720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E72057">
              <w:rPr>
                <w:rFonts w:ascii="Helvetica" w:eastAsia="Times New Roman" w:hAnsi="Helvetica" w:cs="Helvetica"/>
                <w:b/>
                <w:bCs/>
                <w:color w:val="118ABE"/>
                <w:sz w:val="20"/>
                <w:szCs w:val="20"/>
                <w:lang w:eastAsia="tr-TR"/>
              </w:rPr>
              <w:t>% 15</w:t>
            </w:r>
            <w:r w:rsidRPr="00E72057">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E72057" w:rsidRPr="00E72057" w:rsidTr="00E720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4.3.2. Kalite ve standarda ilişkin belgelere ait bilgiler:</w:t>
            </w:r>
          </w:p>
        </w:tc>
      </w:tr>
      <w:tr w:rsidR="00E72057" w:rsidRPr="00E72057" w:rsidTr="00E720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24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118ABE"/>
                <w:sz w:val="20"/>
                <w:szCs w:val="20"/>
                <w:lang w:eastAsia="tr-TR"/>
              </w:rPr>
              <w:t>ISO 20000 Belgesi</w:t>
            </w:r>
            <w:r w:rsidRPr="00E72057">
              <w:rPr>
                <w:rFonts w:ascii="Helvetica" w:eastAsia="Times New Roman" w:hAnsi="Helvetica" w:cs="Helvetica"/>
                <w:b/>
                <w:bCs/>
                <w:color w:val="118ABE"/>
                <w:sz w:val="20"/>
                <w:szCs w:val="20"/>
                <w:lang w:eastAsia="tr-TR"/>
              </w:rPr>
              <w:br/>
              <w:t>ISO 27001 Belgesi</w:t>
            </w:r>
            <w:r w:rsidRPr="00E72057">
              <w:rPr>
                <w:rFonts w:ascii="Helvetica" w:eastAsia="Times New Roman" w:hAnsi="Helvetica" w:cs="Helvetica"/>
                <w:b/>
                <w:bCs/>
                <w:color w:val="118ABE"/>
                <w:sz w:val="20"/>
                <w:szCs w:val="20"/>
                <w:lang w:eastAsia="tr-TR"/>
              </w:rPr>
              <w:br/>
              <w:t>ISO 9001 Belgesi</w:t>
            </w:r>
          </w:p>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w:t>
            </w:r>
            <w:r w:rsidRPr="00E72057">
              <w:rPr>
                <w:rFonts w:ascii="Helvetica" w:eastAsia="Times New Roman" w:hAnsi="Helvetica" w:cs="Helvetica"/>
                <w:color w:val="585858"/>
                <w:sz w:val="20"/>
                <w:szCs w:val="20"/>
                <w:lang w:eastAsia="tr-TR"/>
              </w:rPr>
              <w:br/>
              <w:t>İş ortaklıklarından birinin istenilen belgeye ilişkin bilgiyi belirtmesi yeterlidir.</w:t>
            </w:r>
          </w:p>
        </w:tc>
      </w:tr>
      <w:tr w:rsidR="00E72057" w:rsidRPr="00E72057" w:rsidTr="00E720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4.3.4. İsteklinin teklifi kapsamında sunması gerektiği İdari Şartnamenin 7nci maddesi dışındaki maddeleri ile teknik şartnamede belirtilen aşağıdaki belgeler:</w:t>
            </w:r>
          </w:p>
        </w:tc>
      </w:tr>
      <w:tr w:rsidR="00E72057" w:rsidRPr="00E72057" w:rsidTr="00E720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118ABE"/>
                <w:sz w:val="20"/>
                <w:szCs w:val="20"/>
                <w:lang w:eastAsia="tr-TR"/>
              </w:rPr>
              <w:t>Yetki Belgesi</w:t>
            </w:r>
          </w:p>
        </w:tc>
      </w:tr>
    </w:tbl>
    <w:p w:rsidR="00E72057" w:rsidRPr="00E72057" w:rsidRDefault="00E72057" w:rsidP="00E7205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72057" w:rsidRPr="00E72057" w:rsidTr="00E720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4.4. Bu ihalede benzer iş olarak kabul edilecek işler:</w:t>
            </w:r>
          </w:p>
        </w:tc>
      </w:tr>
      <w:tr w:rsidR="00E72057" w:rsidRPr="00E72057" w:rsidTr="00E720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72057" w:rsidRPr="00E72057" w:rsidRDefault="00E72057" w:rsidP="00E72057">
            <w:pPr>
              <w:spacing w:after="0" w:line="240" w:lineRule="atLeast"/>
              <w:rPr>
                <w:rFonts w:ascii="Helvetica" w:eastAsia="Times New Roman" w:hAnsi="Helvetica" w:cs="Helvetica"/>
                <w:color w:val="585858"/>
                <w:sz w:val="20"/>
                <w:szCs w:val="20"/>
                <w:lang w:eastAsia="tr-TR"/>
              </w:rPr>
            </w:pPr>
            <w:r w:rsidRPr="00E72057">
              <w:rPr>
                <w:rFonts w:ascii="Helvetica" w:eastAsia="Times New Roman" w:hAnsi="Helvetica" w:cs="Helvetica"/>
                <w:b/>
                <w:bCs/>
                <w:color w:val="585858"/>
                <w:sz w:val="20"/>
                <w:szCs w:val="20"/>
                <w:lang w:eastAsia="tr-TR"/>
              </w:rPr>
              <w:t>4.4.1.</w:t>
            </w:r>
          </w:p>
          <w:p w:rsidR="00E72057" w:rsidRPr="00E72057" w:rsidRDefault="00E72057" w:rsidP="00E72057">
            <w:pPr>
              <w:spacing w:after="0" w:line="240" w:lineRule="atLeast"/>
              <w:rPr>
                <w:rFonts w:ascii="Helvetica" w:eastAsia="Times New Roman" w:hAnsi="Helvetica" w:cs="Helvetica"/>
                <w:b/>
                <w:bCs/>
                <w:color w:val="118ABE"/>
                <w:sz w:val="20"/>
                <w:szCs w:val="20"/>
                <w:lang w:eastAsia="tr-TR"/>
              </w:rPr>
            </w:pPr>
            <w:r w:rsidRPr="00E72057">
              <w:rPr>
                <w:rFonts w:ascii="Helvetica" w:eastAsia="Times New Roman" w:hAnsi="Helvetica" w:cs="Helvetica"/>
                <w:b/>
                <w:bCs/>
                <w:color w:val="118ABE"/>
                <w:sz w:val="20"/>
                <w:szCs w:val="20"/>
                <w:lang w:eastAsia="tr-TR"/>
              </w:rPr>
              <w:t>Her türlü "Ağ Yönetim Yazılımları veya BT Varlık Yönetimi veya Güvenlik ve Uyum Yönetimi Yazılımları veya Yedekleme ve Kurtarma Yazılımları veya İzleme ve Performans Yönetimi veya Bulut Yönetimi Platformları veya Otomasyon ve yapılandırma Yönetimi" benzer iş olarak kabul edilecektir.</w:t>
            </w:r>
          </w:p>
        </w:tc>
      </w:tr>
    </w:tbl>
    <w:p w:rsidR="00E72057" w:rsidRPr="00E72057" w:rsidRDefault="00E72057" w:rsidP="00E72057">
      <w:pPr>
        <w:spacing w:after="0" w:line="240" w:lineRule="auto"/>
        <w:rPr>
          <w:rFonts w:ascii="Times New Roman" w:eastAsia="Times New Roman" w:hAnsi="Times New Roman" w:cs="Times New Roman"/>
          <w:sz w:val="24"/>
          <w:szCs w:val="24"/>
          <w:lang w:eastAsia="tr-TR"/>
        </w:rPr>
      </w:pP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5.</w:t>
      </w:r>
      <w:r w:rsidRPr="00E7205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6.</w:t>
      </w:r>
      <w:r w:rsidRPr="00E72057">
        <w:rPr>
          <w:rFonts w:ascii="Helvetica" w:eastAsia="Times New Roman" w:hAnsi="Helvetica" w:cs="Helvetica"/>
          <w:color w:val="585858"/>
          <w:sz w:val="20"/>
          <w:szCs w:val="20"/>
          <w:shd w:val="clear" w:color="auto" w:fill="F8F8F8"/>
          <w:lang w:eastAsia="tr-TR"/>
        </w:rPr>
        <w:t> İhale yerli ve yabancı tüm isteklilere açıktır.</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7.</w:t>
      </w:r>
      <w:r w:rsidRPr="00E7205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8.</w:t>
      </w:r>
      <w:r w:rsidRPr="00E7205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9.</w:t>
      </w:r>
      <w:r w:rsidRPr="00E7205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10.</w:t>
      </w:r>
      <w:r w:rsidRPr="00E72057">
        <w:rPr>
          <w:rFonts w:ascii="Helvetica" w:eastAsia="Times New Roman" w:hAnsi="Helvetica" w:cs="Helvetica"/>
          <w:color w:val="585858"/>
          <w:sz w:val="20"/>
          <w:szCs w:val="20"/>
          <w:shd w:val="clear" w:color="auto" w:fill="F8F8F8"/>
          <w:lang w:eastAsia="tr-TR"/>
        </w:rPr>
        <w:t> Bu ihalede, kısmı teklif verilebilir.</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11.</w:t>
      </w:r>
      <w:r w:rsidRPr="00E7205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12.</w:t>
      </w:r>
      <w:r w:rsidRPr="00E72057">
        <w:rPr>
          <w:rFonts w:ascii="Helvetica" w:eastAsia="Times New Roman" w:hAnsi="Helvetica" w:cs="Helvetica"/>
          <w:color w:val="585858"/>
          <w:sz w:val="20"/>
          <w:szCs w:val="20"/>
          <w:shd w:val="clear" w:color="auto" w:fill="F8F8F8"/>
          <w:lang w:eastAsia="tr-TR"/>
        </w:rPr>
        <w:t> Bu ihalede elektronik eksiltme yapılmayacaktır.</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color w:val="585858"/>
          <w:sz w:val="20"/>
          <w:szCs w:val="20"/>
          <w:lang w:eastAsia="tr-TR"/>
        </w:rPr>
        <w:lastRenderedPageBreak/>
        <w:br/>
      </w:r>
      <w:r w:rsidRPr="00E72057">
        <w:rPr>
          <w:rFonts w:ascii="Helvetica" w:eastAsia="Times New Roman" w:hAnsi="Helvetica" w:cs="Helvetica"/>
          <w:b/>
          <w:bCs/>
          <w:color w:val="585858"/>
          <w:sz w:val="20"/>
          <w:szCs w:val="20"/>
          <w:shd w:val="clear" w:color="auto" w:fill="F8F8F8"/>
          <w:lang w:eastAsia="tr-TR"/>
        </w:rPr>
        <w:t>13.</w:t>
      </w:r>
      <w:r w:rsidRPr="00E72057">
        <w:rPr>
          <w:rFonts w:ascii="Helvetica" w:eastAsia="Times New Roman" w:hAnsi="Helvetica" w:cs="Helvetica"/>
          <w:color w:val="585858"/>
          <w:sz w:val="20"/>
          <w:szCs w:val="20"/>
          <w:shd w:val="clear" w:color="auto" w:fill="F8F8F8"/>
          <w:lang w:eastAsia="tr-TR"/>
        </w:rPr>
        <w:t> Verilen tekliflerin geçerlilik süresi, ihale tarihinden itibaren </w:t>
      </w:r>
      <w:r w:rsidRPr="00E72057">
        <w:rPr>
          <w:rFonts w:ascii="Helvetica" w:eastAsia="Times New Roman" w:hAnsi="Helvetica" w:cs="Helvetica"/>
          <w:b/>
          <w:bCs/>
          <w:color w:val="118ABE"/>
          <w:sz w:val="20"/>
          <w:szCs w:val="20"/>
          <w:shd w:val="clear" w:color="auto" w:fill="F8F8F8"/>
          <w:lang w:eastAsia="tr-TR"/>
        </w:rPr>
        <w:t>120 (</w:t>
      </w:r>
      <w:proofErr w:type="spellStart"/>
      <w:r w:rsidRPr="00E72057">
        <w:rPr>
          <w:rFonts w:ascii="Helvetica" w:eastAsia="Times New Roman" w:hAnsi="Helvetica" w:cs="Helvetica"/>
          <w:b/>
          <w:bCs/>
          <w:color w:val="118ABE"/>
          <w:sz w:val="20"/>
          <w:szCs w:val="20"/>
          <w:shd w:val="clear" w:color="auto" w:fill="F8F8F8"/>
          <w:lang w:eastAsia="tr-TR"/>
        </w:rPr>
        <w:t>YüzYirmi</w:t>
      </w:r>
      <w:proofErr w:type="spellEnd"/>
      <w:r w:rsidRPr="00E72057">
        <w:rPr>
          <w:rFonts w:ascii="Helvetica" w:eastAsia="Times New Roman" w:hAnsi="Helvetica" w:cs="Helvetica"/>
          <w:b/>
          <w:bCs/>
          <w:color w:val="118ABE"/>
          <w:sz w:val="20"/>
          <w:szCs w:val="20"/>
          <w:shd w:val="clear" w:color="auto" w:fill="F8F8F8"/>
          <w:lang w:eastAsia="tr-TR"/>
        </w:rPr>
        <w:t>)</w:t>
      </w:r>
      <w:r w:rsidRPr="00E72057">
        <w:rPr>
          <w:rFonts w:ascii="Helvetica" w:eastAsia="Times New Roman" w:hAnsi="Helvetica" w:cs="Helvetica"/>
          <w:color w:val="585858"/>
          <w:sz w:val="20"/>
          <w:szCs w:val="20"/>
          <w:shd w:val="clear" w:color="auto" w:fill="F8F8F8"/>
          <w:lang w:eastAsia="tr-TR"/>
        </w:rPr>
        <w:t> takvim günüdür.</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14.</w:t>
      </w:r>
      <w:r w:rsidRPr="00E72057">
        <w:rPr>
          <w:rFonts w:ascii="Helvetica" w:eastAsia="Times New Roman" w:hAnsi="Helvetica" w:cs="Helvetica"/>
          <w:color w:val="585858"/>
          <w:sz w:val="20"/>
          <w:szCs w:val="20"/>
          <w:shd w:val="clear" w:color="auto" w:fill="F8F8F8"/>
          <w:lang w:eastAsia="tr-TR"/>
        </w:rPr>
        <w:t>Konsorsiyum olarak ihaleye teklif verilemez.</w:t>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color w:val="585858"/>
          <w:sz w:val="20"/>
          <w:szCs w:val="20"/>
          <w:lang w:eastAsia="tr-TR"/>
        </w:rPr>
        <w:br/>
      </w:r>
      <w:r w:rsidRPr="00E72057">
        <w:rPr>
          <w:rFonts w:ascii="Helvetica" w:eastAsia="Times New Roman" w:hAnsi="Helvetica" w:cs="Helvetica"/>
          <w:b/>
          <w:bCs/>
          <w:color w:val="585858"/>
          <w:sz w:val="20"/>
          <w:szCs w:val="20"/>
          <w:shd w:val="clear" w:color="auto" w:fill="F8F8F8"/>
          <w:lang w:eastAsia="tr-TR"/>
        </w:rPr>
        <w:t>15. Diğer hususlar:</w:t>
      </w:r>
    </w:p>
    <w:p w:rsidR="00E72057" w:rsidRPr="00E72057" w:rsidRDefault="00E72057" w:rsidP="00E72057">
      <w:pPr>
        <w:shd w:val="clear" w:color="auto" w:fill="F8F8F8"/>
        <w:spacing w:after="0" w:line="240" w:lineRule="auto"/>
        <w:jc w:val="both"/>
        <w:rPr>
          <w:rFonts w:ascii="Helvetica" w:eastAsia="Times New Roman" w:hAnsi="Helvetica" w:cs="Helvetica"/>
          <w:color w:val="585858"/>
          <w:sz w:val="20"/>
          <w:szCs w:val="20"/>
          <w:lang w:eastAsia="tr-TR"/>
        </w:rPr>
      </w:pPr>
      <w:r w:rsidRPr="00E72057">
        <w:rPr>
          <w:rFonts w:ascii="Helvetica" w:eastAsia="Times New Roman" w:hAnsi="Helvetica" w:cs="Helvetica"/>
          <w:color w:val="585858"/>
          <w:sz w:val="20"/>
          <w:szCs w:val="20"/>
          <w:lang w:eastAsia="tr-TR"/>
        </w:rPr>
        <w:t>İhalede Uygulanacak Sınır Değer Katsayısı (R) : </w:t>
      </w:r>
      <w:r w:rsidRPr="00E72057">
        <w:rPr>
          <w:rFonts w:ascii="Helvetica" w:eastAsia="Times New Roman" w:hAnsi="Helvetica" w:cs="Helvetica"/>
          <w:b/>
          <w:bCs/>
          <w:color w:val="118ABE"/>
          <w:sz w:val="20"/>
          <w:szCs w:val="20"/>
          <w:lang w:eastAsia="tr-TR"/>
        </w:rPr>
        <w:t>Bilgisayar Sistemlerine Yönelik Hizmetler/0,88</w:t>
      </w:r>
      <w:r w:rsidRPr="00E72057">
        <w:rPr>
          <w:rFonts w:ascii="Helvetica" w:eastAsia="Times New Roman" w:hAnsi="Helvetica" w:cs="Helvetica"/>
          <w:color w:val="585858"/>
          <w:sz w:val="20"/>
          <w:szCs w:val="20"/>
          <w:lang w:eastAsia="tr-TR"/>
        </w:rPr>
        <w:br/>
        <w:t xml:space="preserve">Aşırı düşük teklif değerlendirme </w:t>
      </w:r>
      <w:proofErr w:type="gramStart"/>
      <w:r w:rsidRPr="00E72057">
        <w:rPr>
          <w:rFonts w:ascii="Helvetica" w:eastAsia="Times New Roman" w:hAnsi="Helvetica" w:cs="Helvetica"/>
          <w:color w:val="585858"/>
          <w:sz w:val="20"/>
          <w:szCs w:val="20"/>
          <w:lang w:eastAsia="tr-TR"/>
        </w:rPr>
        <w:t>yöntemi : Teklifi</w:t>
      </w:r>
      <w:proofErr w:type="gramEnd"/>
      <w:r w:rsidRPr="00E72057">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3A5A1D" w:rsidRDefault="003A5A1D">
      <w:bookmarkStart w:id="0" w:name="_GoBack"/>
      <w:bookmarkEnd w:id="0"/>
    </w:p>
    <w:sectPr w:rsidR="003A5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9FA"/>
    <w:rsid w:val="003A5A1D"/>
    <w:rsid w:val="007459FA"/>
    <w:rsid w:val="00E720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0917">
      <w:bodyDiv w:val="1"/>
      <w:marLeft w:val="0"/>
      <w:marRight w:val="0"/>
      <w:marTop w:val="0"/>
      <w:marBottom w:val="0"/>
      <w:divBdr>
        <w:top w:val="none" w:sz="0" w:space="0" w:color="auto"/>
        <w:left w:val="none" w:sz="0" w:space="0" w:color="auto"/>
        <w:bottom w:val="none" w:sz="0" w:space="0" w:color="auto"/>
        <w:right w:val="none" w:sz="0" w:space="0" w:color="auto"/>
      </w:divBdr>
      <w:divsChild>
        <w:div w:id="1013923813">
          <w:marLeft w:val="0"/>
          <w:marRight w:val="0"/>
          <w:marTop w:val="0"/>
          <w:marBottom w:val="0"/>
          <w:divBdr>
            <w:top w:val="none" w:sz="0" w:space="0" w:color="auto"/>
            <w:left w:val="none" w:sz="0" w:space="0" w:color="auto"/>
            <w:bottom w:val="none" w:sz="0" w:space="0" w:color="auto"/>
            <w:right w:val="none" w:sz="0" w:space="0" w:color="auto"/>
          </w:divBdr>
        </w:div>
        <w:div w:id="224344405">
          <w:marLeft w:val="0"/>
          <w:marRight w:val="0"/>
          <w:marTop w:val="0"/>
          <w:marBottom w:val="0"/>
          <w:divBdr>
            <w:top w:val="none" w:sz="0" w:space="0" w:color="auto"/>
            <w:left w:val="none" w:sz="0" w:space="0" w:color="auto"/>
            <w:bottom w:val="none" w:sz="0" w:space="0" w:color="auto"/>
            <w:right w:val="none" w:sz="0" w:space="0" w:color="auto"/>
          </w:divBdr>
        </w:div>
        <w:div w:id="226302218">
          <w:marLeft w:val="0"/>
          <w:marRight w:val="0"/>
          <w:marTop w:val="0"/>
          <w:marBottom w:val="0"/>
          <w:divBdr>
            <w:top w:val="none" w:sz="0" w:space="0" w:color="auto"/>
            <w:left w:val="none" w:sz="0" w:space="0" w:color="auto"/>
            <w:bottom w:val="none" w:sz="0" w:space="0" w:color="auto"/>
            <w:right w:val="none" w:sz="0" w:space="0" w:color="auto"/>
          </w:divBdr>
        </w:div>
        <w:div w:id="2073187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Açarlar</dc:creator>
  <cp:keywords/>
  <dc:description/>
  <cp:lastModifiedBy>Melike Açarlar</cp:lastModifiedBy>
  <cp:revision>2</cp:revision>
  <dcterms:created xsi:type="dcterms:W3CDTF">2025-05-20T13:03:00Z</dcterms:created>
  <dcterms:modified xsi:type="dcterms:W3CDTF">2025-05-20T13:03:00Z</dcterms:modified>
</cp:coreProperties>
</file>