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C1" w:rsidRPr="00CB63C1" w:rsidRDefault="00CB63C1" w:rsidP="00CB63C1">
      <w:pPr>
        <w:shd w:val="clear" w:color="auto" w:fill="F8F8F8"/>
        <w:spacing w:after="0" w:line="240" w:lineRule="auto"/>
        <w:jc w:val="center"/>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MUHTELİF BESİYER SATIN ALINACAKTIR</w:t>
      </w:r>
    </w:p>
    <w:p w:rsidR="00CB63C1" w:rsidRPr="00CB63C1" w:rsidRDefault="00CB63C1" w:rsidP="00CB63C1">
      <w:pPr>
        <w:spacing w:after="0" w:line="240" w:lineRule="auto"/>
        <w:rPr>
          <w:rFonts w:ascii="Times New Roman" w:eastAsia="Times New Roman" w:hAnsi="Times New Roman" w:cs="Times New Roman"/>
          <w:sz w:val="24"/>
          <w:szCs w:val="24"/>
          <w:lang w:eastAsia="tr-TR"/>
        </w:rPr>
      </w:pPr>
      <w:r w:rsidRPr="00CB63C1">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118ABE"/>
          <w:sz w:val="20"/>
          <w:szCs w:val="20"/>
          <w:shd w:val="clear" w:color="auto" w:fill="F8F8F8"/>
          <w:lang w:eastAsia="tr-TR"/>
        </w:rPr>
        <w:t>MUHTELİF BESİYER ALIMI</w:t>
      </w:r>
      <w:r w:rsidRPr="00CB63C1">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2023/1338573</w:t>
            </w:r>
          </w:p>
        </w:tc>
      </w:tr>
    </w:tbl>
    <w:p w:rsidR="00CB63C1" w:rsidRPr="00CB63C1" w:rsidRDefault="00CB63C1" w:rsidP="00CB63C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CB63C1" w:rsidRPr="00CB63C1" w:rsidTr="00CB63C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B04935"/>
                <w:sz w:val="20"/>
                <w:szCs w:val="20"/>
                <w:lang w:eastAsia="tr-TR"/>
              </w:rPr>
              <w:t>1-İdarenin</w:t>
            </w:r>
          </w:p>
        </w:tc>
      </w:tr>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a)</w:t>
            </w:r>
            <w:r w:rsidRPr="00CB63C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b/>
                <w:bCs/>
                <w:color w:val="118ABE"/>
                <w:sz w:val="20"/>
                <w:szCs w:val="20"/>
                <w:lang w:eastAsia="tr-TR"/>
              </w:rPr>
              <w:t>İZMİR SU VE KANALİZASYON İDARESİ GENEL MÜDÜRLÜĞÜ (İZSU)</w:t>
            </w:r>
          </w:p>
        </w:tc>
      </w:tr>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b)</w:t>
            </w:r>
            <w:r w:rsidRPr="00CB63C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b/>
                <w:bCs/>
                <w:color w:val="118ABE"/>
                <w:sz w:val="20"/>
                <w:szCs w:val="20"/>
                <w:lang w:eastAsia="tr-TR"/>
              </w:rPr>
              <w:t xml:space="preserve">Cumhuriyet </w:t>
            </w:r>
            <w:proofErr w:type="spellStart"/>
            <w:r w:rsidRPr="00CB63C1">
              <w:rPr>
                <w:rFonts w:ascii="Helvetica" w:eastAsia="Times New Roman" w:hAnsi="Helvetica" w:cs="Helvetica"/>
                <w:b/>
                <w:bCs/>
                <w:color w:val="118ABE"/>
                <w:sz w:val="20"/>
                <w:szCs w:val="20"/>
                <w:lang w:eastAsia="tr-TR"/>
              </w:rPr>
              <w:t>Bulvari</w:t>
            </w:r>
            <w:proofErr w:type="spellEnd"/>
            <w:r w:rsidRPr="00CB63C1">
              <w:rPr>
                <w:rFonts w:ascii="Helvetica" w:eastAsia="Times New Roman" w:hAnsi="Helvetica" w:cs="Helvetica"/>
                <w:b/>
                <w:bCs/>
                <w:color w:val="118ABE"/>
                <w:sz w:val="20"/>
                <w:szCs w:val="20"/>
                <w:lang w:eastAsia="tr-TR"/>
              </w:rPr>
              <w:t xml:space="preserve"> No:16 35250 KONAK/İZMİR</w:t>
            </w:r>
          </w:p>
        </w:tc>
      </w:tr>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c)</w:t>
            </w:r>
            <w:r w:rsidRPr="00CB63C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proofErr w:type="gramStart"/>
            <w:r w:rsidRPr="00CB63C1">
              <w:rPr>
                <w:rFonts w:ascii="Helvetica" w:eastAsia="Times New Roman" w:hAnsi="Helvetica" w:cs="Helvetica"/>
                <w:b/>
                <w:bCs/>
                <w:color w:val="118ABE"/>
                <w:sz w:val="20"/>
                <w:szCs w:val="20"/>
                <w:lang w:eastAsia="tr-TR"/>
              </w:rPr>
              <w:t>2322932000</w:t>
            </w:r>
            <w:proofErr w:type="gramEnd"/>
            <w:r w:rsidRPr="00CB63C1">
              <w:rPr>
                <w:rFonts w:ascii="Helvetica" w:eastAsia="Times New Roman" w:hAnsi="Helvetica" w:cs="Helvetica"/>
                <w:b/>
                <w:bCs/>
                <w:color w:val="118ABE"/>
                <w:sz w:val="20"/>
                <w:szCs w:val="20"/>
                <w:lang w:eastAsia="tr-TR"/>
              </w:rPr>
              <w:t xml:space="preserve"> - 2322932831</w:t>
            </w:r>
          </w:p>
        </w:tc>
      </w:tr>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ç)</w:t>
            </w:r>
            <w:r w:rsidRPr="00CB63C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https://ekap.kik.gov.tr/EKAP/</w:t>
            </w:r>
          </w:p>
        </w:tc>
      </w:tr>
    </w:tbl>
    <w:p w:rsidR="00CB63C1" w:rsidRPr="00CB63C1" w:rsidRDefault="00CB63C1" w:rsidP="00CB63C1">
      <w:pPr>
        <w:spacing w:after="0" w:line="240" w:lineRule="auto"/>
        <w:rPr>
          <w:rFonts w:ascii="Times New Roman" w:eastAsia="Times New Roman" w:hAnsi="Times New Roman" w:cs="Times New Roman"/>
          <w:sz w:val="24"/>
          <w:szCs w:val="24"/>
          <w:lang w:eastAsia="tr-TR"/>
        </w:rPr>
      </w:pP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a)</w:t>
            </w:r>
            <w:r w:rsidRPr="00CB63C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b/>
                <w:bCs/>
                <w:color w:val="118ABE"/>
                <w:sz w:val="20"/>
                <w:szCs w:val="20"/>
                <w:lang w:eastAsia="tr-TR"/>
              </w:rPr>
              <w:t>MUHTELİF BESİYER ALIMI</w:t>
            </w:r>
          </w:p>
        </w:tc>
      </w:tr>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b)</w:t>
            </w:r>
            <w:r w:rsidRPr="00CB63C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b/>
                <w:bCs/>
                <w:color w:val="118ABE"/>
                <w:sz w:val="20"/>
                <w:szCs w:val="20"/>
                <w:lang w:eastAsia="tr-TR"/>
              </w:rPr>
              <w:t>14 KALEM MUHTELİF BESİYER ALIMI</w:t>
            </w:r>
            <w:r w:rsidRPr="00CB63C1">
              <w:rPr>
                <w:rFonts w:ascii="Helvetica" w:eastAsia="Times New Roman" w:hAnsi="Helvetica" w:cs="Helvetica"/>
                <w:b/>
                <w:bCs/>
                <w:color w:val="118ABE"/>
                <w:sz w:val="20"/>
                <w:szCs w:val="20"/>
                <w:lang w:eastAsia="tr-TR"/>
              </w:rPr>
              <w:br/>
              <w:t xml:space="preserve">Ayrıntılı bilgiye </w:t>
            </w:r>
            <w:proofErr w:type="spellStart"/>
            <w:r w:rsidRPr="00CB63C1">
              <w:rPr>
                <w:rFonts w:ascii="Helvetica" w:eastAsia="Times New Roman" w:hAnsi="Helvetica" w:cs="Helvetica"/>
                <w:b/>
                <w:bCs/>
                <w:color w:val="118ABE"/>
                <w:sz w:val="20"/>
                <w:szCs w:val="20"/>
                <w:lang w:eastAsia="tr-TR"/>
              </w:rPr>
              <w:t>EKAP’ta</w:t>
            </w:r>
            <w:proofErr w:type="spellEnd"/>
            <w:r w:rsidRPr="00CB63C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c)</w:t>
            </w:r>
            <w:r w:rsidRPr="00CB63C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b/>
                <w:bCs/>
                <w:color w:val="118ABE"/>
                <w:sz w:val="20"/>
                <w:szCs w:val="20"/>
                <w:lang w:eastAsia="tr-TR"/>
              </w:rPr>
              <w:t>Gaziler Cad. No:373 Halkapınar Mah. /Konak /İZMİR</w:t>
            </w:r>
          </w:p>
        </w:tc>
      </w:tr>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ç)</w:t>
            </w:r>
            <w:r w:rsidRPr="00CB63C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b/>
                <w:bCs/>
                <w:color w:val="118ABE"/>
                <w:sz w:val="20"/>
                <w:szCs w:val="20"/>
                <w:lang w:eastAsia="tr-TR"/>
              </w:rPr>
              <w:t>Sözleşmenin imzalanmasına müteakip 31.12.2024 tarihine kadar peyderpey partiler halinde teslimat yapılacaktır. (Teknik Şartnameye Göre)</w:t>
            </w:r>
          </w:p>
        </w:tc>
      </w:tr>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d)</w:t>
            </w:r>
            <w:r w:rsidRPr="00CB63C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b/>
                <w:bCs/>
                <w:color w:val="118ABE"/>
                <w:sz w:val="20"/>
                <w:szCs w:val="20"/>
                <w:lang w:eastAsia="tr-TR"/>
              </w:rPr>
              <w:t>Sözleşmenin imzalanmasına müteakip</w:t>
            </w:r>
          </w:p>
        </w:tc>
      </w:tr>
    </w:tbl>
    <w:p w:rsidR="00CB63C1" w:rsidRPr="00CB63C1" w:rsidRDefault="00CB63C1" w:rsidP="00CB63C1">
      <w:pPr>
        <w:spacing w:after="0" w:line="240" w:lineRule="auto"/>
        <w:rPr>
          <w:rFonts w:ascii="Times New Roman" w:eastAsia="Times New Roman" w:hAnsi="Times New Roman" w:cs="Times New Roman"/>
          <w:sz w:val="24"/>
          <w:szCs w:val="24"/>
          <w:lang w:eastAsia="tr-TR"/>
        </w:rPr>
      </w:pP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a)</w:t>
            </w:r>
            <w:r w:rsidRPr="00CB63C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b/>
                <w:bCs/>
                <w:color w:val="118ABE"/>
                <w:sz w:val="20"/>
                <w:szCs w:val="20"/>
                <w:lang w:eastAsia="tr-TR"/>
              </w:rPr>
              <w:t xml:space="preserve">26.12.2023 - </w:t>
            </w:r>
            <w:proofErr w:type="gramStart"/>
            <w:r w:rsidRPr="00CB63C1">
              <w:rPr>
                <w:rFonts w:ascii="Helvetica" w:eastAsia="Times New Roman" w:hAnsi="Helvetica" w:cs="Helvetica"/>
                <w:b/>
                <w:bCs/>
                <w:color w:val="118ABE"/>
                <w:sz w:val="20"/>
                <w:szCs w:val="20"/>
                <w:lang w:eastAsia="tr-TR"/>
              </w:rPr>
              <w:t>14:30</w:t>
            </w:r>
            <w:proofErr w:type="gramEnd"/>
          </w:p>
        </w:tc>
      </w:tr>
      <w:tr w:rsidR="00CB63C1" w:rsidRPr="00CB63C1" w:rsidTr="00CB63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b)</w:t>
            </w:r>
            <w:r w:rsidRPr="00CB63C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jc w:val="both"/>
              <w:rPr>
                <w:rFonts w:ascii="Helvetica" w:eastAsia="Times New Roman" w:hAnsi="Helvetica" w:cs="Helvetica"/>
                <w:color w:val="585858"/>
                <w:sz w:val="20"/>
                <w:szCs w:val="20"/>
                <w:lang w:eastAsia="tr-TR"/>
              </w:rPr>
            </w:pPr>
            <w:r w:rsidRPr="00CB63C1">
              <w:rPr>
                <w:rFonts w:ascii="Helvetica" w:eastAsia="Times New Roman" w:hAnsi="Helvetica" w:cs="Helvetica"/>
                <w:b/>
                <w:bCs/>
                <w:color w:val="118ABE"/>
                <w:sz w:val="20"/>
                <w:szCs w:val="20"/>
                <w:lang w:eastAsia="tr-TR"/>
              </w:rPr>
              <w:t>Cumhuriyet Bulvarı No:16 K:3 35250 KONAK İZMİR</w:t>
            </w:r>
          </w:p>
        </w:tc>
      </w:tr>
    </w:tbl>
    <w:p w:rsidR="00CB63C1" w:rsidRPr="00CB63C1" w:rsidRDefault="00CB63C1" w:rsidP="00CB63C1">
      <w:pPr>
        <w:spacing w:after="0" w:line="240" w:lineRule="auto"/>
        <w:rPr>
          <w:rFonts w:ascii="Times New Roman" w:eastAsia="Times New Roman" w:hAnsi="Times New Roman" w:cs="Times New Roman"/>
          <w:sz w:val="24"/>
          <w:szCs w:val="24"/>
          <w:lang w:eastAsia="tr-TR"/>
        </w:rPr>
      </w:pP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B63C1">
        <w:rPr>
          <w:rFonts w:ascii="Helvetica" w:eastAsia="Times New Roman" w:hAnsi="Helvetica" w:cs="Helvetica"/>
          <w:color w:val="585858"/>
          <w:sz w:val="20"/>
          <w:szCs w:val="20"/>
          <w:lang w:eastAsia="tr-TR"/>
        </w:rPr>
        <w:br/>
      </w:r>
      <w:proofErr w:type="gramStart"/>
      <w:r w:rsidRPr="00CB63C1">
        <w:rPr>
          <w:rFonts w:ascii="Helvetica" w:eastAsia="Times New Roman" w:hAnsi="Helvetica" w:cs="Helvetica"/>
          <w:b/>
          <w:bCs/>
          <w:color w:val="585858"/>
          <w:sz w:val="20"/>
          <w:szCs w:val="20"/>
          <w:shd w:val="clear" w:color="auto" w:fill="F8F8F8"/>
          <w:lang w:eastAsia="tr-TR"/>
        </w:rPr>
        <w:t>4.1</w:t>
      </w:r>
      <w:proofErr w:type="gramEnd"/>
      <w:r w:rsidRPr="00CB63C1">
        <w:rPr>
          <w:rFonts w:ascii="Helvetica" w:eastAsia="Times New Roman" w:hAnsi="Helvetica" w:cs="Helvetica"/>
          <w:b/>
          <w:bCs/>
          <w:color w:val="585858"/>
          <w:sz w:val="20"/>
          <w:szCs w:val="20"/>
          <w:shd w:val="clear" w:color="auto" w:fill="F8F8F8"/>
          <w:lang w:eastAsia="tr-TR"/>
        </w:rPr>
        <w:t>.</w:t>
      </w:r>
      <w:r w:rsidRPr="00CB63C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4.1.2.</w:t>
      </w:r>
      <w:r w:rsidRPr="00CB63C1">
        <w:rPr>
          <w:rFonts w:ascii="Helvetica" w:eastAsia="Times New Roman" w:hAnsi="Helvetica" w:cs="Helvetica"/>
          <w:color w:val="585858"/>
          <w:sz w:val="20"/>
          <w:szCs w:val="20"/>
          <w:shd w:val="clear" w:color="auto" w:fill="F8F8F8"/>
          <w:lang w:eastAsia="tr-TR"/>
        </w:rPr>
        <w:t> Teklif vermeye yetkili olduğunu gösteren bilgiler;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4.1.2.1.</w:t>
      </w:r>
      <w:r w:rsidRPr="00CB63C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B63C1">
        <w:rPr>
          <w:rFonts w:ascii="Helvetica" w:eastAsia="Times New Roman" w:hAnsi="Helvetica" w:cs="Helvetica"/>
          <w:color w:val="585858"/>
          <w:sz w:val="20"/>
          <w:szCs w:val="20"/>
          <w:shd w:val="clear" w:color="auto" w:fill="F8F8F8"/>
          <w:lang w:eastAsia="tr-TR"/>
        </w:rPr>
        <w:t>EKAP’tan</w:t>
      </w:r>
      <w:proofErr w:type="spellEnd"/>
      <w:r w:rsidRPr="00CB63C1">
        <w:rPr>
          <w:rFonts w:ascii="Helvetica" w:eastAsia="Times New Roman" w:hAnsi="Helvetica" w:cs="Helvetica"/>
          <w:color w:val="585858"/>
          <w:sz w:val="20"/>
          <w:szCs w:val="20"/>
          <w:shd w:val="clear" w:color="auto" w:fill="F8F8F8"/>
          <w:lang w:eastAsia="tr-TR"/>
        </w:rPr>
        <w:t xml:space="preserve"> alınır.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4.1.3.</w:t>
      </w:r>
      <w:r w:rsidRPr="00CB63C1">
        <w:rPr>
          <w:rFonts w:ascii="Helvetica" w:eastAsia="Times New Roman" w:hAnsi="Helvetica" w:cs="Helvetica"/>
          <w:color w:val="585858"/>
          <w:sz w:val="20"/>
          <w:szCs w:val="20"/>
          <w:shd w:val="clear" w:color="auto" w:fill="F8F8F8"/>
          <w:lang w:eastAsia="tr-TR"/>
        </w:rPr>
        <w:t> Şekli ve içeriği İdari Şartnamede belirlenen teklif mektubu.</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4.1.4.</w:t>
      </w:r>
      <w:r w:rsidRPr="00CB63C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4.1.5</w:t>
      </w:r>
      <w:r w:rsidRPr="00CB63C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B63C1" w:rsidRPr="00CB63C1" w:rsidTr="00CB63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B63C1">
              <w:rPr>
                <w:rFonts w:ascii="Helvetica" w:eastAsia="Times New Roman" w:hAnsi="Helvetica" w:cs="Helvetica"/>
                <w:b/>
                <w:bCs/>
                <w:color w:val="585858"/>
                <w:sz w:val="20"/>
                <w:szCs w:val="20"/>
                <w:lang w:eastAsia="tr-TR"/>
              </w:rPr>
              <w:t>kriterler</w:t>
            </w:r>
            <w:proofErr w:type="gramEnd"/>
            <w:r w:rsidRPr="00CB63C1">
              <w:rPr>
                <w:rFonts w:ascii="Helvetica" w:eastAsia="Times New Roman" w:hAnsi="Helvetica" w:cs="Helvetica"/>
                <w:b/>
                <w:bCs/>
                <w:color w:val="585858"/>
                <w:sz w:val="20"/>
                <w:szCs w:val="20"/>
                <w:lang w:eastAsia="tr-TR"/>
              </w:rPr>
              <w:t>:</w:t>
            </w:r>
          </w:p>
        </w:tc>
      </w:tr>
      <w:tr w:rsidR="00CB63C1" w:rsidRPr="00CB63C1" w:rsidTr="00CB63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 xml:space="preserve">İdare tarafından ekonomik ve mali yeterliğe ilişkin </w:t>
            </w:r>
            <w:proofErr w:type="gramStart"/>
            <w:r w:rsidRPr="00CB63C1">
              <w:rPr>
                <w:rFonts w:ascii="Helvetica" w:eastAsia="Times New Roman" w:hAnsi="Helvetica" w:cs="Helvetica"/>
                <w:color w:val="585858"/>
                <w:sz w:val="20"/>
                <w:szCs w:val="20"/>
                <w:lang w:eastAsia="tr-TR"/>
              </w:rPr>
              <w:t>kriter</w:t>
            </w:r>
            <w:proofErr w:type="gramEnd"/>
            <w:r w:rsidRPr="00CB63C1">
              <w:rPr>
                <w:rFonts w:ascii="Helvetica" w:eastAsia="Times New Roman" w:hAnsi="Helvetica" w:cs="Helvetica"/>
                <w:color w:val="585858"/>
                <w:sz w:val="20"/>
                <w:szCs w:val="20"/>
                <w:lang w:eastAsia="tr-TR"/>
              </w:rPr>
              <w:t xml:space="preserve"> belirtilmemiştir.</w:t>
            </w:r>
          </w:p>
        </w:tc>
      </w:tr>
    </w:tbl>
    <w:p w:rsidR="00CB63C1" w:rsidRPr="00CB63C1" w:rsidRDefault="00CB63C1" w:rsidP="00CB63C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B63C1" w:rsidRPr="00CB63C1" w:rsidTr="00CB63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B63C1">
              <w:rPr>
                <w:rFonts w:ascii="Helvetica" w:eastAsia="Times New Roman" w:hAnsi="Helvetica" w:cs="Helvetica"/>
                <w:b/>
                <w:bCs/>
                <w:color w:val="585858"/>
                <w:sz w:val="20"/>
                <w:szCs w:val="20"/>
                <w:lang w:eastAsia="tr-TR"/>
              </w:rPr>
              <w:t>kriterler</w:t>
            </w:r>
            <w:proofErr w:type="gramEnd"/>
            <w:r w:rsidRPr="00CB63C1">
              <w:rPr>
                <w:rFonts w:ascii="Helvetica" w:eastAsia="Times New Roman" w:hAnsi="Helvetica" w:cs="Helvetica"/>
                <w:b/>
                <w:bCs/>
                <w:color w:val="585858"/>
                <w:sz w:val="20"/>
                <w:szCs w:val="20"/>
                <w:lang w:eastAsia="tr-TR"/>
              </w:rPr>
              <w:t>:</w:t>
            </w:r>
          </w:p>
        </w:tc>
      </w:tr>
      <w:tr w:rsidR="00CB63C1" w:rsidRPr="00CB63C1" w:rsidTr="00CB63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color w:val="585858"/>
                <w:sz w:val="20"/>
                <w:szCs w:val="20"/>
                <w:lang w:eastAsia="tr-TR"/>
              </w:rPr>
            </w:pPr>
            <w:r w:rsidRPr="00CB63C1">
              <w:rPr>
                <w:rFonts w:ascii="Helvetica" w:eastAsia="Times New Roman" w:hAnsi="Helvetica" w:cs="Helvetica"/>
                <w:b/>
                <w:bCs/>
                <w:color w:val="585858"/>
                <w:sz w:val="20"/>
                <w:szCs w:val="20"/>
                <w:lang w:eastAsia="tr-TR"/>
              </w:rPr>
              <w:t>4.3.1. Tedarik edilecek malların numuneleri, katalogları, fotoğraflarına ilişkin bilgiler ile teknik şartnameye cevapları ve açıklamaları:</w:t>
            </w:r>
          </w:p>
        </w:tc>
      </w:tr>
      <w:tr w:rsidR="00CB63C1" w:rsidRPr="00CB63C1" w:rsidTr="00CB63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B63C1" w:rsidRPr="00CB63C1" w:rsidRDefault="00CB63C1" w:rsidP="00CB63C1">
            <w:pPr>
              <w:spacing w:after="0" w:line="240" w:lineRule="atLeast"/>
              <w:rPr>
                <w:rFonts w:ascii="Helvetica" w:eastAsia="Times New Roman" w:hAnsi="Helvetica" w:cs="Helvetica"/>
                <w:b/>
                <w:bCs/>
                <w:color w:val="118ABE"/>
                <w:sz w:val="20"/>
                <w:szCs w:val="20"/>
                <w:lang w:eastAsia="tr-TR"/>
              </w:rPr>
            </w:pPr>
            <w:r w:rsidRPr="00CB63C1">
              <w:rPr>
                <w:rFonts w:ascii="Helvetica" w:eastAsia="Times New Roman" w:hAnsi="Helvetica" w:cs="Helvetica"/>
                <w:b/>
                <w:bCs/>
                <w:color w:val="118ABE"/>
                <w:sz w:val="20"/>
                <w:szCs w:val="20"/>
                <w:lang w:eastAsia="tr-TR"/>
              </w:rPr>
              <w:t>Teknik Şartname Genel Şartlar Madde 3 ' e Göre Olacaktır</w:t>
            </w:r>
          </w:p>
        </w:tc>
      </w:tr>
    </w:tbl>
    <w:p w:rsidR="00CB63C1" w:rsidRPr="00CB63C1" w:rsidRDefault="00CB63C1" w:rsidP="00CB63C1">
      <w:pPr>
        <w:spacing w:after="0" w:line="240" w:lineRule="auto"/>
        <w:rPr>
          <w:rFonts w:ascii="Times New Roman" w:eastAsia="Times New Roman" w:hAnsi="Times New Roman" w:cs="Times New Roman"/>
          <w:sz w:val="24"/>
          <w:szCs w:val="24"/>
          <w:lang w:eastAsia="tr-TR"/>
        </w:rPr>
      </w:pPr>
      <w:r w:rsidRPr="00CB63C1">
        <w:rPr>
          <w:rFonts w:ascii="Helvetica" w:eastAsia="Times New Roman" w:hAnsi="Helvetica" w:cs="Helvetica"/>
          <w:color w:val="585858"/>
          <w:sz w:val="20"/>
          <w:szCs w:val="20"/>
          <w:lang w:eastAsia="tr-TR"/>
        </w:rPr>
        <w:lastRenderedPageBreak/>
        <w:br/>
      </w:r>
      <w:r w:rsidRPr="00CB63C1">
        <w:rPr>
          <w:rFonts w:ascii="Helvetica" w:eastAsia="Times New Roman" w:hAnsi="Helvetica" w:cs="Helvetica"/>
          <w:b/>
          <w:bCs/>
          <w:color w:val="585858"/>
          <w:sz w:val="20"/>
          <w:szCs w:val="20"/>
          <w:shd w:val="clear" w:color="auto" w:fill="F8F8F8"/>
          <w:lang w:eastAsia="tr-TR"/>
        </w:rPr>
        <w:t>5.</w:t>
      </w:r>
      <w:r w:rsidRPr="00CB63C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6.</w:t>
      </w:r>
      <w:r w:rsidRPr="00CB63C1">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CB63C1">
        <w:rPr>
          <w:rFonts w:ascii="Helvetica" w:eastAsia="Times New Roman" w:hAnsi="Helvetica" w:cs="Helvetica"/>
          <w:b/>
          <w:bCs/>
          <w:color w:val="118ABE"/>
          <w:sz w:val="20"/>
          <w:szCs w:val="20"/>
          <w:shd w:val="clear" w:color="auto" w:fill="F8F8F8"/>
          <w:lang w:eastAsia="tr-TR"/>
        </w:rPr>
        <w:t>% 15 (yüzde on beş) </w:t>
      </w:r>
      <w:r w:rsidRPr="00CB63C1">
        <w:rPr>
          <w:rFonts w:ascii="Helvetica" w:eastAsia="Times New Roman" w:hAnsi="Helvetica" w:cs="Helvetica"/>
          <w:color w:val="585858"/>
          <w:sz w:val="20"/>
          <w:szCs w:val="20"/>
          <w:shd w:val="clear" w:color="auto" w:fill="F8F8F8"/>
          <w:lang w:eastAsia="tr-TR"/>
        </w:rPr>
        <w:t>oranında fiyat avantajı uygulanacaktır.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7.</w:t>
      </w:r>
      <w:r w:rsidRPr="00CB63C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8.</w:t>
      </w:r>
      <w:r w:rsidRPr="00CB63C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9.</w:t>
      </w:r>
      <w:r w:rsidRPr="00CB63C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10.</w:t>
      </w:r>
      <w:r w:rsidRPr="00CB63C1">
        <w:rPr>
          <w:rFonts w:ascii="Helvetica" w:eastAsia="Times New Roman" w:hAnsi="Helvetica" w:cs="Helvetica"/>
          <w:color w:val="585858"/>
          <w:sz w:val="20"/>
          <w:szCs w:val="20"/>
          <w:shd w:val="clear" w:color="auto" w:fill="F8F8F8"/>
          <w:lang w:eastAsia="tr-TR"/>
        </w:rPr>
        <w:t> Bu ihalede, işin tamamı için teklif verilecektir.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11.</w:t>
      </w:r>
      <w:r w:rsidRPr="00CB63C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12.</w:t>
      </w:r>
      <w:r w:rsidRPr="00CB63C1">
        <w:rPr>
          <w:rFonts w:ascii="Helvetica" w:eastAsia="Times New Roman" w:hAnsi="Helvetica" w:cs="Helvetica"/>
          <w:color w:val="585858"/>
          <w:sz w:val="20"/>
          <w:szCs w:val="20"/>
          <w:shd w:val="clear" w:color="auto" w:fill="F8F8F8"/>
          <w:lang w:eastAsia="tr-TR"/>
        </w:rPr>
        <w:t> Bu ihalede elektronik eksiltme yapılmayacaktır.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13.</w:t>
      </w:r>
      <w:r w:rsidRPr="00CB63C1">
        <w:rPr>
          <w:rFonts w:ascii="Helvetica" w:eastAsia="Times New Roman" w:hAnsi="Helvetica" w:cs="Helvetica"/>
          <w:color w:val="585858"/>
          <w:sz w:val="20"/>
          <w:szCs w:val="20"/>
          <w:shd w:val="clear" w:color="auto" w:fill="F8F8F8"/>
          <w:lang w:eastAsia="tr-TR"/>
        </w:rPr>
        <w:t> Verilen tekliflerin geçerlilik süresi, ihale tarihinden itibaren </w:t>
      </w:r>
      <w:r w:rsidRPr="00CB63C1">
        <w:rPr>
          <w:rFonts w:ascii="Helvetica" w:eastAsia="Times New Roman" w:hAnsi="Helvetica" w:cs="Helvetica"/>
          <w:b/>
          <w:bCs/>
          <w:color w:val="118ABE"/>
          <w:sz w:val="20"/>
          <w:szCs w:val="20"/>
          <w:shd w:val="clear" w:color="auto" w:fill="F8F8F8"/>
          <w:lang w:eastAsia="tr-TR"/>
        </w:rPr>
        <w:t>120 (</w:t>
      </w:r>
      <w:proofErr w:type="spellStart"/>
      <w:r w:rsidRPr="00CB63C1">
        <w:rPr>
          <w:rFonts w:ascii="Helvetica" w:eastAsia="Times New Roman" w:hAnsi="Helvetica" w:cs="Helvetica"/>
          <w:b/>
          <w:bCs/>
          <w:color w:val="118ABE"/>
          <w:sz w:val="20"/>
          <w:szCs w:val="20"/>
          <w:shd w:val="clear" w:color="auto" w:fill="F8F8F8"/>
          <w:lang w:eastAsia="tr-TR"/>
        </w:rPr>
        <w:t>YüzYirmi</w:t>
      </w:r>
      <w:proofErr w:type="spellEnd"/>
      <w:r w:rsidRPr="00CB63C1">
        <w:rPr>
          <w:rFonts w:ascii="Helvetica" w:eastAsia="Times New Roman" w:hAnsi="Helvetica" w:cs="Helvetica"/>
          <w:b/>
          <w:bCs/>
          <w:color w:val="118ABE"/>
          <w:sz w:val="20"/>
          <w:szCs w:val="20"/>
          <w:shd w:val="clear" w:color="auto" w:fill="F8F8F8"/>
          <w:lang w:eastAsia="tr-TR"/>
        </w:rPr>
        <w:t>)</w:t>
      </w:r>
      <w:r w:rsidRPr="00CB63C1">
        <w:rPr>
          <w:rFonts w:ascii="Helvetica" w:eastAsia="Times New Roman" w:hAnsi="Helvetica" w:cs="Helvetica"/>
          <w:color w:val="585858"/>
          <w:sz w:val="20"/>
          <w:szCs w:val="20"/>
          <w:shd w:val="clear" w:color="auto" w:fill="F8F8F8"/>
          <w:lang w:eastAsia="tr-TR"/>
        </w:rPr>
        <w:t> takvim günüdür.</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14.</w:t>
      </w:r>
      <w:r w:rsidRPr="00CB63C1">
        <w:rPr>
          <w:rFonts w:ascii="Helvetica" w:eastAsia="Times New Roman" w:hAnsi="Helvetica" w:cs="Helvetica"/>
          <w:color w:val="585858"/>
          <w:sz w:val="20"/>
          <w:szCs w:val="20"/>
          <w:shd w:val="clear" w:color="auto" w:fill="F8F8F8"/>
          <w:lang w:eastAsia="tr-TR"/>
        </w:rPr>
        <w:t>Konsorsiyum olarak ihaleye teklif verilemez.</w:t>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color w:val="585858"/>
          <w:sz w:val="20"/>
          <w:szCs w:val="20"/>
          <w:lang w:eastAsia="tr-TR"/>
        </w:rPr>
        <w:br/>
      </w:r>
      <w:r w:rsidRPr="00CB63C1">
        <w:rPr>
          <w:rFonts w:ascii="Helvetica" w:eastAsia="Times New Roman" w:hAnsi="Helvetica" w:cs="Helvetica"/>
          <w:b/>
          <w:bCs/>
          <w:color w:val="585858"/>
          <w:sz w:val="20"/>
          <w:szCs w:val="20"/>
          <w:shd w:val="clear" w:color="auto" w:fill="F8F8F8"/>
          <w:lang w:eastAsia="tr-TR"/>
        </w:rPr>
        <w:t>15. Diğer hususlar:</w:t>
      </w:r>
    </w:p>
    <w:p w:rsidR="00CB63C1" w:rsidRPr="00CB63C1" w:rsidRDefault="00CB63C1" w:rsidP="00CB63C1">
      <w:pPr>
        <w:shd w:val="clear" w:color="auto" w:fill="F8F8F8"/>
        <w:spacing w:after="0" w:line="240" w:lineRule="auto"/>
        <w:jc w:val="both"/>
        <w:rPr>
          <w:rFonts w:ascii="Helvetica" w:eastAsia="Times New Roman" w:hAnsi="Helvetica" w:cs="Helvetica"/>
          <w:color w:val="585858"/>
          <w:sz w:val="20"/>
          <w:szCs w:val="20"/>
          <w:lang w:eastAsia="tr-TR"/>
        </w:rPr>
      </w:pPr>
      <w:r w:rsidRPr="00CB63C1">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D65C86" w:rsidRPr="00CB63C1" w:rsidRDefault="00D65C86" w:rsidP="00CB63C1">
      <w:bookmarkStart w:id="0" w:name="_GoBack"/>
      <w:bookmarkEnd w:id="0"/>
    </w:p>
    <w:sectPr w:rsidR="00D65C86" w:rsidRPr="00CB6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8C"/>
    <w:rsid w:val="000D6F89"/>
    <w:rsid w:val="001B474F"/>
    <w:rsid w:val="002C138C"/>
    <w:rsid w:val="00410BE6"/>
    <w:rsid w:val="00545CEB"/>
    <w:rsid w:val="0061641F"/>
    <w:rsid w:val="00695CCA"/>
    <w:rsid w:val="00711D6F"/>
    <w:rsid w:val="00804143"/>
    <w:rsid w:val="008E79B7"/>
    <w:rsid w:val="0092502E"/>
    <w:rsid w:val="00B063EE"/>
    <w:rsid w:val="00B4266B"/>
    <w:rsid w:val="00B640E5"/>
    <w:rsid w:val="00B7062B"/>
    <w:rsid w:val="00C16E6D"/>
    <w:rsid w:val="00CB63C1"/>
    <w:rsid w:val="00D65C86"/>
    <w:rsid w:val="00ED2FFB"/>
    <w:rsid w:val="00EE6B19"/>
    <w:rsid w:val="00EF1338"/>
    <w:rsid w:val="00F12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basedOn w:val="VarsaylanParagrafYazTipi"/>
    <w:rsid w:val="000D6F89"/>
  </w:style>
  <w:style w:type="paragraph" w:styleId="AralkYok">
    <w:name w:val="No Spacing"/>
    <w:uiPriority w:val="1"/>
    <w:qFormat/>
    <w:rsid w:val="000D6F89"/>
    <w:pPr>
      <w:spacing w:after="0" w:line="240" w:lineRule="auto"/>
    </w:pPr>
  </w:style>
  <w:style w:type="character" w:customStyle="1" w:styleId="idarebilgi">
    <w:name w:val="idarebilgi"/>
    <w:basedOn w:val="VarsaylanParagrafYazTipi"/>
    <w:rsid w:val="00CB63C1"/>
  </w:style>
  <w:style w:type="character" w:customStyle="1" w:styleId="ilanbaslik">
    <w:name w:val="ilanbaslik"/>
    <w:basedOn w:val="VarsaylanParagrafYazTipi"/>
    <w:rsid w:val="00CB63C1"/>
  </w:style>
  <w:style w:type="paragraph" w:styleId="NormalWeb">
    <w:name w:val="Normal (Web)"/>
    <w:basedOn w:val="Normal"/>
    <w:uiPriority w:val="99"/>
    <w:unhideWhenUsed/>
    <w:rsid w:val="00CB63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basedOn w:val="VarsaylanParagrafYazTipi"/>
    <w:rsid w:val="000D6F89"/>
  </w:style>
  <w:style w:type="paragraph" w:styleId="AralkYok">
    <w:name w:val="No Spacing"/>
    <w:uiPriority w:val="1"/>
    <w:qFormat/>
    <w:rsid w:val="000D6F89"/>
    <w:pPr>
      <w:spacing w:after="0" w:line="240" w:lineRule="auto"/>
    </w:pPr>
  </w:style>
  <w:style w:type="character" w:customStyle="1" w:styleId="idarebilgi">
    <w:name w:val="idarebilgi"/>
    <w:basedOn w:val="VarsaylanParagrafYazTipi"/>
    <w:rsid w:val="00CB63C1"/>
  </w:style>
  <w:style w:type="character" w:customStyle="1" w:styleId="ilanbaslik">
    <w:name w:val="ilanbaslik"/>
    <w:basedOn w:val="VarsaylanParagrafYazTipi"/>
    <w:rsid w:val="00CB63C1"/>
  </w:style>
  <w:style w:type="paragraph" w:styleId="NormalWeb">
    <w:name w:val="Normal (Web)"/>
    <w:basedOn w:val="Normal"/>
    <w:uiPriority w:val="99"/>
    <w:unhideWhenUsed/>
    <w:rsid w:val="00CB63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40097">
      <w:bodyDiv w:val="1"/>
      <w:marLeft w:val="0"/>
      <w:marRight w:val="0"/>
      <w:marTop w:val="0"/>
      <w:marBottom w:val="0"/>
      <w:divBdr>
        <w:top w:val="none" w:sz="0" w:space="0" w:color="auto"/>
        <w:left w:val="none" w:sz="0" w:space="0" w:color="auto"/>
        <w:bottom w:val="none" w:sz="0" w:space="0" w:color="auto"/>
        <w:right w:val="none" w:sz="0" w:space="0" w:color="auto"/>
      </w:divBdr>
      <w:divsChild>
        <w:div w:id="938872773">
          <w:marLeft w:val="0"/>
          <w:marRight w:val="0"/>
          <w:marTop w:val="0"/>
          <w:marBottom w:val="0"/>
          <w:divBdr>
            <w:top w:val="none" w:sz="0" w:space="0" w:color="auto"/>
            <w:left w:val="none" w:sz="0" w:space="0" w:color="auto"/>
            <w:bottom w:val="none" w:sz="0" w:space="0" w:color="auto"/>
            <w:right w:val="none" w:sz="0" w:space="0" w:color="auto"/>
          </w:divBdr>
        </w:div>
        <w:div w:id="75964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DİNÇAKMAN</dc:creator>
  <cp:lastModifiedBy>AYŞE DİNÇAKMAN</cp:lastModifiedBy>
  <cp:revision>2</cp:revision>
  <cp:lastPrinted>2023-08-23T13:05:00Z</cp:lastPrinted>
  <dcterms:created xsi:type="dcterms:W3CDTF">2023-11-29T11:58:00Z</dcterms:created>
  <dcterms:modified xsi:type="dcterms:W3CDTF">2023-11-29T11:58:00Z</dcterms:modified>
</cp:coreProperties>
</file>