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2572" w:rsidRPr="00FC114C" w:rsidRDefault="000F2572" w:rsidP="000F2572">
      <w:pPr>
        <w:keepNext/>
        <w:overflowPunct w:val="0"/>
        <w:autoSpaceDE w:val="0"/>
        <w:autoSpaceDN w:val="0"/>
        <w:adjustRightInd w:val="0"/>
        <w:jc w:val="center"/>
        <w:textAlignment w:val="baseline"/>
        <w:outlineLvl w:val="6"/>
        <w:rPr>
          <w:b/>
          <w:color w:val="000000"/>
          <w:szCs w:val="22"/>
        </w:rPr>
      </w:pPr>
      <w:bookmarkStart w:id="0" w:name="_GoBack"/>
      <w:bookmarkEnd w:id="0"/>
      <w:r w:rsidRPr="00FC114C">
        <w:rPr>
          <w:b/>
          <w:color w:val="000000"/>
          <w:sz w:val="24"/>
          <w:szCs w:val="22"/>
        </w:rPr>
        <w:t>İŞ ORTAKLIĞI BEYANNAMESİ</w:t>
      </w:r>
    </w:p>
    <w:p w:rsidR="000F2572" w:rsidRPr="00FC114C" w:rsidRDefault="000F2572" w:rsidP="000F2572">
      <w:pPr>
        <w:overflowPunct w:val="0"/>
        <w:autoSpaceDE w:val="0"/>
        <w:autoSpaceDN w:val="0"/>
        <w:adjustRightInd w:val="0"/>
        <w:jc w:val="center"/>
        <w:textAlignment w:val="baseline"/>
        <w:rPr>
          <w:sz w:val="24"/>
        </w:rPr>
      </w:pPr>
    </w:p>
    <w:p w:rsidR="000F2572" w:rsidRPr="00531BAE" w:rsidRDefault="000F2572" w:rsidP="000F2572">
      <w:pPr>
        <w:overflowPunct w:val="0"/>
        <w:autoSpaceDE w:val="0"/>
        <w:autoSpaceDN w:val="0"/>
        <w:adjustRightInd w:val="0"/>
        <w:textAlignment w:val="baseline"/>
        <w:rPr>
          <w:spacing w:val="-2"/>
          <w:sz w:val="24"/>
          <w:szCs w:val="24"/>
        </w:rPr>
      </w:pPr>
      <w:r w:rsidRPr="00531BAE">
        <w:rPr>
          <w:spacing w:val="-2"/>
          <w:sz w:val="24"/>
          <w:szCs w:val="24"/>
        </w:rPr>
        <w:t>İhale Kayıt Numarası:</w:t>
      </w:r>
      <w:r w:rsidR="007146B6" w:rsidRPr="00531BAE">
        <w:rPr>
          <w:spacing w:val="-2"/>
          <w:sz w:val="24"/>
          <w:szCs w:val="24"/>
        </w:rPr>
        <w:t xml:space="preserve"> 2023/1304091</w:t>
      </w:r>
    </w:p>
    <w:p w:rsidR="000F2572" w:rsidRPr="00FC114C" w:rsidRDefault="000F2572" w:rsidP="000F2572">
      <w:pPr>
        <w:overflowPunct w:val="0"/>
        <w:autoSpaceDE w:val="0"/>
        <w:autoSpaceDN w:val="0"/>
        <w:adjustRightInd w:val="0"/>
        <w:textAlignment w:val="baseline"/>
        <w:rPr>
          <w:sz w:val="28"/>
        </w:rPr>
      </w:pPr>
    </w:p>
    <w:p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İzmir Su ve Kanalizasyon İdaresi Genel Müdürlüğü (İZSU)</w:t>
      </w:r>
      <w:r w:rsidR="000F2572" w:rsidRPr="00FC114C">
        <w:rPr>
          <w:sz w:val="24"/>
          <w:szCs w:val="22"/>
        </w:rPr>
        <w:t xml:space="preserve"> tarafından ihaleye çıkarılmış bulunan </w:t>
      </w:r>
      <w:r w:rsidR="00370552">
        <w:rPr>
          <w:i/>
          <w:color w:val="808080"/>
          <w:sz w:val="24"/>
          <w:szCs w:val="22"/>
        </w:rPr>
        <w:t>İZMİR İLİ BORNOVA, BAYRAKLI VE KEMALPAŞA İLÇELERİNDE IZGARA KOLU İLE BİNA KOLU BAĞLANTILARININ BAKIM, ONARIM İNŞAATI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dır.</w:t>
      </w:r>
    </w:p>
    <w:p w:rsidR="000F2572" w:rsidRPr="00FC114C" w:rsidRDefault="000F2572" w:rsidP="000F2572">
      <w:pPr>
        <w:overflowPunct w:val="0"/>
        <w:autoSpaceDE w:val="0"/>
        <w:autoSpaceDN w:val="0"/>
        <w:adjustRightInd w:val="0"/>
        <w:jc w:val="both"/>
        <w:textAlignment w:val="baseline"/>
        <w:rPr>
          <w:sz w:val="24"/>
          <w:szCs w:val="22"/>
        </w:rPr>
      </w:pPr>
    </w:p>
    <w:p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A25A96">
        <w:rPr>
          <w:i/>
          <w:color w:val="808080"/>
          <w:sz w:val="24"/>
          <w:szCs w:val="22"/>
        </w:rPr>
        <w:t>İzmir Su ve Kanalizasyon İdaresi Genel Müdürlüğü (İZSU)</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0F2572" w:rsidRPr="00FC114C" w:rsidRDefault="000F2572" w:rsidP="000F2572">
      <w:pPr>
        <w:overflowPunct w:val="0"/>
        <w:autoSpaceDE w:val="0"/>
        <w:autoSpaceDN w:val="0"/>
        <w:adjustRightInd w:val="0"/>
        <w:jc w:val="both"/>
        <w:textAlignment w:val="baseline"/>
        <w:rPr>
          <w:sz w:val="24"/>
        </w:rPr>
      </w:pPr>
    </w:p>
    <w:p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TC Kimlik Numarası (Gerçek Kişi)/Vergi Kimlik Numarası (Tüzel Kişi)</w:t>
            </w:r>
          </w:p>
        </w:tc>
        <w:tc>
          <w:tcPr>
            <w:tcW w:w="992"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rsidR="000F2572" w:rsidRPr="00FC114C" w:rsidRDefault="000F2572" w:rsidP="003614E7">
            <w:pPr>
              <w:overflowPunct w:val="0"/>
              <w:autoSpaceDE w:val="0"/>
              <w:autoSpaceDN w:val="0"/>
              <w:adjustRightInd w:val="0"/>
              <w:jc w:val="center"/>
              <w:textAlignment w:val="baseline"/>
              <w:rPr>
                <w:sz w:val="24"/>
              </w:rPr>
            </w:pPr>
          </w:p>
          <w:p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bl>
    <w:p w:rsidR="000F2572" w:rsidRPr="00FC114C" w:rsidRDefault="000F2572" w:rsidP="000F2572">
      <w:pPr>
        <w:overflowPunct w:val="0"/>
        <w:autoSpaceDE w:val="0"/>
        <w:autoSpaceDN w:val="0"/>
        <w:adjustRightInd w:val="0"/>
        <w:jc w:val="both"/>
        <w:textAlignment w:val="baseline"/>
        <w:rPr>
          <w:sz w:val="24"/>
        </w:rPr>
      </w:pPr>
    </w:p>
    <w:p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bl>
    <w:p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7DA" w:rsidRDefault="005457DA" w:rsidP="000F2572">
      <w:r>
        <w:separator/>
      </w:r>
    </w:p>
  </w:endnote>
  <w:endnote w:type="continuationSeparator" w:id="0">
    <w:p w:rsidR="005457DA" w:rsidRDefault="005457DA"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85A" w:rsidRPr="002970A0" w:rsidRDefault="005F685A" w:rsidP="005F685A">
    <w:pPr>
      <w:pStyle w:val="Footer"/>
      <w:tabs>
        <w:tab w:val="clear" w:pos="4536"/>
        <w:tab w:val="clear" w:pos="9072"/>
        <w:tab w:val="center" w:pos="4535"/>
        <w:tab w:val="right" w:pos="9070"/>
      </w:tabs>
      <w:jc w:val="right"/>
      <w:rPr>
        <w:szCs w:val="18"/>
      </w:rPr>
    </w:pPr>
    <w:r w:rsidRPr="002970A0">
      <w:rPr>
        <w:szCs w:val="18"/>
      </w:rPr>
      <w:t xml:space="preserve">Standart Form - KİK015.5B/EKAP </w:t>
    </w:r>
    <w:r>
      <w:rPr>
        <w:szCs w:val="18"/>
      </w:rPr>
      <w:t>-Y</w:t>
    </w:r>
  </w:p>
  <w:p w:rsidR="005F685A" w:rsidRPr="002970A0" w:rsidRDefault="005F685A" w:rsidP="005F685A">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0F2572" w:rsidRPr="005C6A79" w:rsidRDefault="000F2572" w:rsidP="000F2572">
    <w:pPr>
      <w:pStyle w:val="Footer"/>
    </w:pPr>
  </w:p>
  <w:p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Form - KİK015.5B/EKAP-H </w:t>
    </w:r>
  </w:p>
  <w:p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405F6D" w:rsidRPr="005C6A79" w:rsidRDefault="00545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7DA" w:rsidRDefault="005457DA" w:rsidP="000F2572">
      <w:r>
        <w:separator/>
      </w:r>
    </w:p>
  </w:footnote>
  <w:footnote w:type="continuationSeparator" w:id="0">
    <w:p w:rsidR="005457DA" w:rsidRDefault="005457DA"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5457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5457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5457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2572"/>
    <w:rsid w:val="00073B52"/>
    <w:rsid w:val="000E283A"/>
    <w:rsid w:val="000F2572"/>
    <w:rsid w:val="00237ABC"/>
    <w:rsid w:val="00370552"/>
    <w:rsid w:val="003C6A27"/>
    <w:rsid w:val="00456170"/>
    <w:rsid w:val="00472B89"/>
    <w:rsid w:val="00531BAE"/>
    <w:rsid w:val="005362A8"/>
    <w:rsid w:val="005457DA"/>
    <w:rsid w:val="005B208A"/>
    <w:rsid w:val="005F685A"/>
    <w:rsid w:val="0066056E"/>
    <w:rsid w:val="007146B6"/>
    <w:rsid w:val="00A25A96"/>
    <w:rsid w:val="00AD2432"/>
    <w:rsid w:val="00BF4942"/>
    <w:rsid w:val="00C649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2016-11-15T08:24:00Z</dcterms:created>
  <dcterms:modified xsi:type="dcterms:W3CDTF">2019-01-07T09:26:00Z</dcterms:modified>
</cp:coreProperties>
</file>