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2023/469464</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BUCA, GAZİEMİR, NARLIDERE, GÜZELBAHÇE VE BALÇOVA İLÇELERİNDE PARKE YOL ÜST KAPLAMA YAPILMASI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