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B3" w:rsidRPr="00AA32B3" w:rsidRDefault="00AA32B3" w:rsidP="00AA32B3">
      <w:pPr>
        <w:shd w:val="clear" w:color="auto" w:fill="F8F8F8"/>
        <w:spacing w:after="0" w:line="240" w:lineRule="auto"/>
        <w:jc w:val="center"/>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KİMYASAL SİRKÜLASYON POMPASI SATIN ALINACAKTIR</w:t>
      </w:r>
    </w:p>
    <w:p w:rsidR="00AA32B3" w:rsidRPr="00AA32B3" w:rsidRDefault="00AA32B3" w:rsidP="00AA32B3">
      <w:pPr>
        <w:spacing w:after="0" w:line="240" w:lineRule="auto"/>
        <w:rPr>
          <w:rFonts w:ascii="Times New Roman" w:eastAsia="Times New Roman" w:hAnsi="Times New Roman" w:cs="Times New Roman"/>
          <w:sz w:val="24"/>
          <w:szCs w:val="24"/>
          <w:lang w:eastAsia="tr-TR"/>
        </w:rPr>
      </w:pPr>
      <w:r w:rsidRPr="00AA32B3">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118ABE"/>
          <w:sz w:val="20"/>
          <w:szCs w:val="20"/>
          <w:shd w:val="clear" w:color="auto" w:fill="F8F8F8"/>
          <w:lang w:eastAsia="tr-TR"/>
        </w:rPr>
        <w:t>KİMYASAL SİRKÜLASYON POMPASI</w:t>
      </w:r>
      <w:r w:rsidRPr="00AA32B3">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2023/445964</w:t>
            </w:r>
          </w:p>
        </w:tc>
      </w:tr>
    </w:tbl>
    <w:p w:rsidR="00AA32B3" w:rsidRPr="00AA32B3" w:rsidRDefault="00AA32B3" w:rsidP="00AA32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AA32B3" w:rsidRPr="00AA32B3" w:rsidTr="00AA32B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B04935"/>
                <w:sz w:val="20"/>
                <w:szCs w:val="20"/>
                <w:lang w:eastAsia="tr-TR"/>
              </w:rPr>
              <w:t>1-İdarenin</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a)</w:t>
            </w:r>
            <w:r w:rsidRPr="00AA32B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İZMİR SU VE KANALİZASYON İDARESİ GENEL MÜDÜRLÜĞÜ (İZSU)</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b)</w:t>
            </w:r>
            <w:r w:rsidRPr="00AA32B3">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 xml:space="preserve">Cumhuriyet </w:t>
            </w:r>
            <w:proofErr w:type="spellStart"/>
            <w:r w:rsidRPr="00AA32B3">
              <w:rPr>
                <w:rFonts w:ascii="Helvetica" w:eastAsia="Times New Roman" w:hAnsi="Helvetica" w:cs="Times New Roman"/>
                <w:b/>
                <w:bCs/>
                <w:color w:val="118ABE"/>
                <w:sz w:val="20"/>
                <w:szCs w:val="20"/>
                <w:lang w:eastAsia="tr-TR"/>
              </w:rPr>
              <w:t>Bulvari</w:t>
            </w:r>
            <w:proofErr w:type="spellEnd"/>
            <w:r w:rsidRPr="00AA32B3">
              <w:rPr>
                <w:rFonts w:ascii="Helvetica" w:eastAsia="Times New Roman" w:hAnsi="Helvetica" w:cs="Times New Roman"/>
                <w:b/>
                <w:bCs/>
                <w:color w:val="118ABE"/>
                <w:sz w:val="20"/>
                <w:szCs w:val="20"/>
                <w:lang w:eastAsia="tr-TR"/>
              </w:rPr>
              <w:t xml:space="preserve"> No:16 35250 KONAK/İZMİR</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c)</w:t>
            </w:r>
            <w:r w:rsidRPr="00AA32B3">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proofErr w:type="gramStart"/>
            <w:r w:rsidRPr="00AA32B3">
              <w:rPr>
                <w:rFonts w:ascii="Helvetica" w:eastAsia="Times New Roman" w:hAnsi="Helvetica" w:cs="Times New Roman"/>
                <w:b/>
                <w:bCs/>
                <w:color w:val="118ABE"/>
                <w:sz w:val="20"/>
                <w:szCs w:val="20"/>
                <w:lang w:eastAsia="tr-TR"/>
              </w:rPr>
              <w:t>2322932000</w:t>
            </w:r>
            <w:proofErr w:type="gramEnd"/>
            <w:r w:rsidRPr="00AA32B3">
              <w:rPr>
                <w:rFonts w:ascii="Helvetica" w:eastAsia="Times New Roman" w:hAnsi="Helvetica" w:cs="Times New Roman"/>
                <w:b/>
                <w:bCs/>
                <w:color w:val="118ABE"/>
                <w:sz w:val="20"/>
                <w:szCs w:val="20"/>
                <w:lang w:eastAsia="tr-TR"/>
              </w:rPr>
              <w:t xml:space="preserve"> - 2322932831</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ç)</w:t>
            </w:r>
            <w:r w:rsidRPr="00AA32B3">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https://ekap.kik.gov.tr/EKAP/</w:t>
            </w:r>
          </w:p>
        </w:tc>
      </w:tr>
    </w:tbl>
    <w:p w:rsidR="00AA32B3" w:rsidRPr="00AA32B3" w:rsidRDefault="00AA32B3" w:rsidP="00AA32B3">
      <w:pPr>
        <w:spacing w:after="0" w:line="240" w:lineRule="auto"/>
        <w:rPr>
          <w:rFonts w:ascii="Times New Roman" w:eastAsia="Times New Roman" w:hAnsi="Times New Roman" w:cs="Times New Roman"/>
          <w:sz w:val="24"/>
          <w:szCs w:val="24"/>
          <w:lang w:eastAsia="tr-TR"/>
        </w:rPr>
      </w:pP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a)</w:t>
            </w:r>
            <w:r w:rsidRPr="00AA32B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KİMYASAL SİRKÜLASYON POMPASI</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b)</w:t>
            </w:r>
            <w:r w:rsidRPr="00AA32B3">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2 KALEM KİMYASAL SİRKÜLASYON POMPASI ALIMI</w:t>
            </w:r>
            <w:r w:rsidRPr="00AA32B3">
              <w:rPr>
                <w:rFonts w:ascii="Helvetica" w:eastAsia="Times New Roman" w:hAnsi="Helvetica" w:cs="Times New Roman"/>
                <w:b/>
                <w:bCs/>
                <w:color w:val="118ABE"/>
                <w:sz w:val="20"/>
                <w:szCs w:val="20"/>
                <w:lang w:eastAsia="tr-TR"/>
              </w:rPr>
              <w:br/>
              <w:t xml:space="preserve">Ayrıntılı bilgiye </w:t>
            </w:r>
            <w:proofErr w:type="spellStart"/>
            <w:r w:rsidRPr="00AA32B3">
              <w:rPr>
                <w:rFonts w:ascii="Helvetica" w:eastAsia="Times New Roman" w:hAnsi="Helvetica" w:cs="Times New Roman"/>
                <w:b/>
                <w:bCs/>
                <w:color w:val="118ABE"/>
                <w:sz w:val="20"/>
                <w:szCs w:val="20"/>
                <w:lang w:eastAsia="tr-TR"/>
              </w:rPr>
              <w:t>EKAP’ta</w:t>
            </w:r>
            <w:proofErr w:type="spellEnd"/>
            <w:r w:rsidRPr="00AA32B3">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c)</w:t>
            </w:r>
            <w:r w:rsidRPr="00AA32B3">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 xml:space="preserve">1851/10 Sokak No:88 Bahçelievler Karşıyaka - İZMİR adresindeki İZSU Karşıyaka </w:t>
            </w:r>
            <w:proofErr w:type="spellStart"/>
            <w:r w:rsidRPr="00AA32B3">
              <w:rPr>
                <w:rFonts w:ascii="Helvetica" w:eastAsia="Times New Roman" w:hAnsi="Helvetica" w:cs="Times New Roman"/>
                <w:b/>
                <w:bCs/>
                <w:color w:val="118ABE"/>
                <w:sz w:val="20"/>
                <w:szCs w:val="20"/>
                <w:lang w:eastAsia="tr-TR"/>
              </w:rPr>
              <w:t>Atıksu</w:t>
            </w:r>
            <w:proofErr w:type="spellEnd"/>
            <w:r w:rsidRPr="00AA32B3">
              <w:rPr>
                <w:rFonts w:ascii="Helvetica" w:eastAsia="Times New Roman" w:hAnsi="Helvetica" w:cs="Times New Roman"/>
                <w:b/>
                <w:bCs/>
                <w:color w:val="118ABE"/>
                <w:sz w:val="20"/>
                <w:szCs w:val="20"/>
                <w:lang w:eastAsia="tr-TR"/>
              </w:rPr>
              <w:t xml:space="preserve"> Pompa Tesisi.</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ç)</w:t>
            </w:r>
            <w:r w:rsidRPr="00AA32B3">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Pompalar, sözleşmenin imzalanmasına müteakip 120 takvim günü içerisinde teslim edilecektir.</w:t>
            </w:r>
          </w:p>
        </w:tc>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d)</w:t>
            </w:r>
            <w:r w:rsidRPr="00AA32B3">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Sözleşmenin imzalanmasına müteakip</w:t>
            </w:r>
          </w:p>
        </w:tc>
      </w:tr>
    </w:tbl>
    <w:p w:rsidR="00AA32B3" w:rsidRPr="00AA32B3" w:rsidRDefault="00AA32B3" w:rsidP="00AA32B3">
      <w:pPr>
        <w:spacing w:after="0" w:line="240" w:lineRule="auto"/>
        <w:rPr>
          <w:rFonts w:ascii="Times New Roman" w:eastAsia="Times New Roman" w:hAnsi="Times New Roman" w:cs="Times New Roman"/>
          <w:sz w:val="24"/>
          <w:szCs w:val="24"/>
          <w:lang w:eastAsia="tr-TR"/>
        </w:rPr>
      </w:pP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a)</w:t>
            </w:r>
            <w:r w:rsidRPr="00AA32B3">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 xml:space="preserve">21.06.2023 - </w:t>
            </w:r>
            <w:proofErr w:type="gramStart"/>
            <w:r w:rsidRPr="00AA32B3">
              <w:rPr>
                <w:rFonts w:ascii="Helvetica" w:eastAsia="Times New Roman" w:hAnsi="Helvetica" w:cs="Times New Roman"/>
                <w:b/>
                <w:bCs/>
                <w:color w:val="118ABE"/>
                <w:sz w:val="20"/>
                <w:szCs w:val="20"/>
                <w:lang w:eastAsia="tr-TR"/>
              </w:rPr>
              <w:t>14:30</w:t>
            </w:r>
            <w:proofErr w:type="gramEnd"/>
          </w:p>
        </w:tc>
        <w:bookmarkStart w:id="0" w:name="_GoBack"/>
        <w:bookmarkEnd w:id="0"/>
      </w:tr>
      <w:tr w:rsidR="00AA32B3" w:rsidRPr="00AA32B3" w:rsidTr="00AA32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b)</w:t>
            </w:r>
            <w:r w:rsidRPr="00AA32B3">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118ABE"/>
                <w:sz w:val="20"/>
                <w:szCs w:val="20"/>
                <w:lang w:eastAsia="tr-TR"/>
              </w:rPr>
              <w:t>Cumhuriyet Bulvarı No:16 K:3 35250 KONAK İZMİR</w:t>
            </w:r>
          </w:p>
        </w:tc>
      </w:tr>
    </w:tbl>
    <w:p w:rsidR="00AA32B3" w:rsidRPr="00AA32B3" w:rsidRDefault="00AA32B3" w:rsidP="00AA32B3">
      <w:pPr>
        <w:spacing w:after="0" w:line="240" w:lineRule="auto"/>
        <w:rPr>
          <w:rFonts w:ascii="Times New Roman" w:eastAsia="Times New Roman" w:hAnsi="Times New Roman" w:cs="Times New Roman"/>
          <w:sz w:val="24"/>
          <w:szCs w:val="24"/>
          <w:lang w:eastAsia="tr-TR"/>
        </w:rPr>
      </w:pP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AA32B3">
        <w:rPr>
          <w:rFonts w:ascii="Helvetica" w:eastAsia="Times New Roman" w:hAnsi="Helvetica" w:cs="Times New Roman"/>
          <w:color w:val="585858"/>
          <w:sz w:val="20"/>
          <w:szCs w:val="20"/>
          <w:lang w:eastAsia="tr-TR"/>
        </w:rPr>
        <w:br/>
      </w:r>
      <w:proofErr w:type="gramStart"/>
      <w:r w:rsidRPr="00AA32B3">
        <w:rPr>
          <w:rFonts w:ascii="Helvetica" w:eastAsia="Times New Roman" w:hAnsi="Helvetica" w:cs="Times New Roman"/>
          <w:b/>
          <w:bCs/>
          <w:color w:val="585858"/>
          <w:sz w:val="20"/>
          <w:szCs w:val="20"/>
          <w:shd w:val="clear" w:color="auto" w:fill="F8F8F8"/>
          <w:lang w:eastAsia="tr-TR"/>
        </w:rPr>
        <w:t>4.1</w:t>
      </w:r>
      <w:proofErr w:type="gramEnd"/>
      <w:r w:rsidRPr="00AA32B3">
        <w:rPr>
          <w:rFonts w:ascii="Helvetica" w:eastAsia="Times New Roman" w:hAnsi="Helvetica" w:cs="Times New Roman"/>
          <w:b/>
          <w:bCs/>
          <w:color w:val="585858"/>
          <w:sz w:val="20"/>
          <w:szCs w:val="20"/>
          <w:shd w:val="clear" w:color="auto" w:fill="F8F8F8"/>
          <w:lang w:eastAsia="tr-TR"/>
        </w:rPr>
        <w:t>.</w:t>
      </w:r>
      <w:r w:rsidRPr="00AA32B3">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4.1.2.</w:t>
      </w:r>
      <w:r w:rsidRPr="00AA32B3">
        <w:rPr>
          <w:rFonts w:ascii="Helvetica" w:eastAsia="Times New Roman" w:hAnsi="Helvetica" w:cs="Times New Roman"/>
          <w:color w:val="585858"/>
          <w:sz w:val="20"/>
          <w:szCs w:val="20"/>
          <w:shd w:val="clear" w:color="auto" w:fill="F8F8F8"/>
          <w:lang w:eastAsia="tr-TR"/>
        </w:rPr>
        <w:t> Teklif vermeye yetkili olduğunu gösteren bilgiler;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4.1.2.1.</w:t>
      </w:r>
      <w:r w:rsidRPr="00AA32B3">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A32B3">
        <w:rPr>
          <w:rFonts w:ascii="Helvetica" w:eastAsia="Times New Roman" w:hAnsi="Helvetica" w:cs="Times New Roman"/>
          <w:color w:val="585858"/>
          <w:sz w:val="20"/>
          <w:szCs w:val="20"/>
          <w:shd w:val="clear" w:color="auto" w:fill="F8F8F8"/>
          <w:lang w:eastAsia="tr-TR"/>
        </w:rPr>
        <w:t>EKAP’tan</w:t>
      </w:r>
      <w:proofErr w:type="spellEnd"/>
      <w:r w:rsidRPr="00AA32B3">
        <w:rPr>
          <w:rFonts w:ascii="Helvetica" w:eastAsia="Times New Roman" w:hAnsi="Helvetica" w:cs="Times New Roman"/>
          <w:color w:val="585858"/>
          <w:sz w:val="20"/>
          <w:szCs w:val="20"/>
          <w:shd w:val="clear" w:color="auto" w:fill="F8F8F8"/>
          <w:lang w:eastAsia="tr-TR"/>
        </w:rPr>
        <w:t xml:space="preserve"> alınır.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4.1.3.</w:t>
      </w:r>
      <w:r w:rsidRPr="00AA32B3">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4.1.4.</w:t>
      </w:r>
      <w:r w:rsidRPr="00AA32B3">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4.1.5</w:t>
      </w:r>
      <w:r w:rsidRPr="00AA32B3">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32B3" w:rsidRPr="00AA32B3" w:rsidTr="00AA32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AA32B3">
              <w:rPr>
                <w:rFonts w:ascii="Helvetica" w:eastAsia="Times New Roman" w:hAnsi="Helvetica" w:cs="Times New Roman"/>
                <w:b/>
                <w:bCs/>
                <w:color w:val="585858"/>
                <w:sz w:val="20"/>
                <w:szCs w:val="20"/>
                <w:lang w:eastAsia="tr-TR"/>
              </w:rPr>
              <w:t>kriterler</w:t>
            </w:r>
            <w:proofErr w:type="gramEnd"/>
            <w:r w:rsidRPr="00AA32B3">
              <w:rPr>
                <w:rFonts w:ascii="Helvetica" w:eastAsia="Times New Roman" w:hAnsi="Helvetica" w:cs="Times New Roman"/>
                <w:b/>
                <w:bCs/>
                <w:color w:val="585858"/>
                <w:sz w:val="20"/>
                <w:szCs w:val="20"/>
                <w:lang w:eastAsia="tr-TR"/>
              </w:rPr>
              <w:t>:</w:t>
            </w:r>
          </w:p>
        </w:tc>
      </w:tr>
      <w:tr w:rsidR="00AA32B3" w:rsidRPr="00AA32B3" w:rsidTr="00AA32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 xml:space="preserve">İdare tarafından ekonomik ve mali yeterliğe ilişkin </w:t>
            </w:r>
            <w:proofErr w:type="gramStart"/>
            <w:r w:rsidRPr="00AA32B3">
              <w:rPr>
                <w:rFonts w:ascii="Helvetica" w:eastAsia="Times New Roman" w:hAnsi="Helvetica" w:cs="Times New Roman"/>
                <w:color w:val="585858"/>
                <w:sz w:val="20"/>
                <w:szCs w:val="20"/>
                <w:lang w:eastAsia="tr-TR"/>
              </w:rPr>
              <w:t>kriter</w:t>
            </w:r>
            <w:proofErr w:type="gramEnd"/>
            <w:r w:rsidRPr="00AA32B3">
              <w:rPr>
                <w:rFonts w:ascii="Helvetica" w:eastAsia="Times New Roman" w:hAnsi="Helvetica" w:cs="Times New Roman"/>
                <w:color w:val="585858"/>
                <w:sz w:val="20"/>
                <w:szCs w:val="20"/>
                <w:lang w:eastAsia="tr-TR"/>
              </w:rPr>
              <w:t xml:space="preserve"> belirtilmemiştir.</w:t>
            </w:r>
          </w:p>
        </w:tc>
      </w:tr>
    </w:tbl>
    <w:p w:rsidR="00AA32B3" w:rsidRPr="00AA32B3" w:rsidRDefault="00AA32B3" w:rsidP="00AA32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32B3" w:rsidRPr="00AA32B3" w:rsidTr="00AA32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AA32B3">
              <w:rPr>
                <w:rFonts w:ascii="Helvetica" w:eastAsia="Times New Roman" w:hAnsi="Helvetica" w:cs="Times New Roman"/>
                <w:b/>
                <w:bCs/>
                <w:color w:val="585858"/>
                <w:sz w:val="20"/>
                <w:szCs w:val="20"/>
                <w:lang w:eastAsia="tr-TR"/>
              </w:rPr>
              <w:t>kriterler</w:t>
            </w:r>
            <w:proofErr w:type="gramEnd"/>
            <w:r w:rsidRPr="00AA32B3">
              <w:rPr>
                <w:rFonts w:ascii="Helvetica" w:eastAsia="Times New Roman" w:hAnsi="Helvetica" w:cs="Times New Roman"/>
                <w:b/>
                <w:bCs/>
                <w:color w:val="585858"/>
                <w:sz w:val="20"/>
                <w:szCs w:val="20"/>
                <w:lang w:eastAsia="tr-TR"/>
              </w:rPr>
              <w:t>:</w:t>
            </w:r>
          </w:p>
        </w:tc>
      </w:tr>
      <w:tr w:rsidR="00AA32B3" w:rsidRPr="00AA32B3" w:rsidTr="00AA32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color w:val="585858"/>
                <w:sz w:val="20"/>
                <w:szCs w:val="20"/>
                <w:lang w:eastAsia="tr-TR"/>
              </w:rPr>
            </w:pPr>
            <w:r w:rsidRPr="00AA32B3">
              <w:rPr>
                <w:rFonts w:ascii="Helvetica" w:eastAsia="Times New Roman" w:hAnsi="Helvetica" w:cs="Times New Roman"/>
                <w:b/>
                <w:bCs/>
                <w:color w:val="585858"/>
                <w:sz w:val="20"/>
                <w:szCs w:val="20"/>
                <w:lang w:eastAsia="tr-TR"/>
              </w:rPr>
              <w:t>4.3.1. Tedarik edilecek malların numuneleri, katalogları, fotoğraflarına ilişkin bilgiler ile teknik şartnameye cevapları ve açıklamaları:</w:t>
            </w:r>
          </w:p>
        </w:tc>
      </w:tr>
      <w:tr w:rsidR="00AA32B3" w:rsidRPr="00AA32B3" w:rsidTr="00AA32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2B3" w:rsidRPr="00AA32B3" w:rsidRDefault="00AA32B3" w:rsidP="00AA32B3">
            <w:pPr>
              <w:spacing w:after="0" w:line="240" w:lineRule="atLeast"/>
              <w:rPr>
                <w:rFonts w:ascii="Helvetica" w:eastAsia="Times New Roman" w:hAnsi="Helvetica" w:cs="Times New Roman"/>
                <w:b/>
                <w:bCs/>
                <w:color w:val="118ABE"/>
                <w:sz w:val="20"/>
                <w:szCs w:val="20"/>
                <w:lang w:eastAsia="tr-TR"/>
              </w:rPr>
            </w:pPr>
            <w:r w:rsidRPr="00AA32B3">
              <w:rPr>
                <w:rFonts w:ascii="Helvetica" w:eastAsia="Times New Roman" w:hAnsi="Helvetica" w:cs="Times New Roman"/>
                <w:b/>
                <w:bCs/>
                <w:color w:val="118ABE"/>
                <w:sz w:val="20"/>
                <w:szCs w:val="20"/>
                <w:lang w:eastAsia="tr-TR"/>
              </w:rPr>
              <w:t xml:space="preserve">- Pompaların karakteristik eğrilerini, basma yüksekliğini, debi kapasitesini, </w:t>
            </w:r>
            <w:proofErr w:type="spellStart"/>
            <w:r w:rsidRPr="00AA32B3">
              <w:rPr>
                <w:rFonts w:ascii="Helvetica" w:eastAsia="Times New Roman" w:hAnsi="Helvetica" w:cs="Times New Roman"/>
                <w:b/>
                <w:bCs/>
                <w:color w:val="118ABE"/>
                <w:sz w:val="20"/>
                <w:szCs w:val="20"/>
                <w:lang w:eastAsia="tr-TR"/>
              </w:rPr>
              <w:t>malzemele</w:t>
            </w:r>
            <w:proofErr w:type="spellEnd"/>
            <w:r w:rsidRPr="00AA32B3">
              <w:rPr>
                <w:rFonts w:ascii="Helvetica" w:eastAsia="Times New Roman" w:hAnsi="Helvetica" w:cs="Times New Roman"/>
                <w:b/>
                <w:bCs/>
                <w:color w:val="118ABE"/>
                <w:sz w:val="20"/>
                <w:szCs w:val="20"/>
                <w:lang w:eastAsia="tr-TR"/>
              </w:rPr>
              <w:t xml:space="preserve"> </w:t>
            </w:r>
            <w:r w:rsidRPr="00AA32B3">
              <w:rPr>
                <w:rFonts w:ascii="Helvetica" w:eastAsia="Times New Roman" w:hAnsi="Helvetica" w:cs="Times New Roman"/>
                <w:b/>
                <w:bCs/>
                <w:color w:val="118ABE"/>
                <w:sz w:val="20"/>
                <w:szCs w:val="20"/>
                <w:lang w:eastAsia="tr-TR"/>
              </w:rPr>
              <w:lastRenderedPageBreak/>
              <w:t>özelliklerini gösteren belgeler,</w:t>
            </w:r>
          </w:p>
          <w:p w:rsidR="00AA32B3" w:rsidRPr="00AA32B3" w:rsidRDefault="00AA32B3" w:rsidP="00AA32B3">
            <w:pPr>
              <w:spacing w:after="0" w:line="240" w:lineRule="atLeast"/>
              <w:rPr>
                <w:rFonts w:ascii="Helvetica" w:eastAsia="Times New Roman" w:hAnsi="Helvetica" w:cs="Times New Roman"/>
                <w:b/>
                <w:bCs/>
                <w:color w:val="118ABE"/>
                <w:sz w:val="20"/>
                <w:szCs w:val="20"/>
                <w:lang w:eastAsia="tr-TR"/>
              </w:rPr>
            </w:pPr>
            <w:proofErr w:type="gramStart"/>
            <w:r w:rsidRPr="00AA32B3">
              <w:rPr>
                <w:rFonts w:ascii="Helvetica" w:eastAsia="Times New Roman" w:hAnsi="Helvetica" w:cs="Times New Roman"/>
                <w:b/>
                <w:bCs/>
                <w:color w:val="118ABE"/>
                <w:sz w:val="20"/>
                <w:szCs w:val="20"/>
                <w:lang w:eastAsia="tr-TR"/>
              </w:rPr>
              <w:t>(</w:t>
            </w:r>
            <w:proofErr w:type="gramEnd"/>
            <w:r w:rsidRPr="00AA32B3">
              <w:rPr>
                <w:rFonts w:ascii="Helvetica" w:eastAsia="Times New Roman" w:hAnsi="Helvetica" w:cs="Times New Roman"/>
                <w:b/>
                <w:bCs/>
                <w:color w:val="118ABE"/>
                <w:sz w:val="20"/>
                <w:szCs w:val="20"/>
                <w:lang w:eastAsia="tr-TR"/>
              </w:rPr>
              <w:t xml:space="preserve">Pompaların karakteristik eğrilerinin sunulduğu grafik üzerinde istenilen noktadaki, basma yüksekliği ve debi açıkça yazılacaktır. Katalogda pompanın emme ile basma çapları </w:t>
            </w:r>
            <w:proofErr w:type="spellStart"/>
            <w:proofErr w:type="gramStart"/>
            <w:r w:rsidRPr="00AA32B3">
              <w:rPr>
                <w:rFonts w:ascii="Helvetica" w:eastAsia="Times New Roman" w:hAnsi="Helvetica" w:cs="Times New Roman"/>
                <w:b/>
                <w:bCs/>
                <w:color w:val="118ABE"/>
                <w:sz w:val="20"/>
                <w:szCs w:val="20"/>
                <w:lang w:eastAsia="tr-TR"/>
              </w:rPr>
              <w:t>gösterilecektir.Pompanın</w:t>
            </w:r>
            <w:proofErr w:type="spellEnd"/>
            <w:proofErr w:type="gramEnd"/>
            <w:r w:rsidRPr="00AA32B3">
              <w:rPr>
                <w:rFonts w:ascii="Helvetica" w:eastAsia="Times New Roman" w:hAnsi="Helvetica" w:cs="Times New Roman"/>
                <w:b/>
                <w:bCs/>
                <w:color w:val="118ABE"/>
                <w:sz w:val="20"/>
                <w:szCs w:val="20"/>
                <w:lang w:eastAsia="tr-TR"/>
              </w:rPr>
              <w:t xml:space="preserve"> salyangozu ve gövdesi teflon (PTFE) veya PVDF (</w:t>
            </w:r>
            <w:proofErr w:type="spellStart"/>
            <w:r w:rsidRPr="00AA32B3">
              <w:rPr>
                <w:rFonts w:ascii="Helvetica" w:eastAsia="Times New Roman" w:hAnsi="Helvetica" w:cs="Times New Roman"/>
                <w:b/>
                <w:bCs/>
                <w:color w:val="118ABE"/>
                <w:sz w:val="20"/>
                <w:szCs w:val="20"/>
                <w:lang w:eastAsia="tr-TR"/>
              </w:rPr>
              <w:t>Polivinilidenflorür</w:t>
            </w:r>
            <w:proofErr w:type="spellEnd"/>
            <w:r w:rsidRPr="00AA32B3">
              <w:rPr>
                <w:rFonts w:ascii="Helvetica" w:eastAsia="Times New Roman" w:hAnsi="Helvetica" w:cs="Times New Roman"/>
                <w:b/>
                <w:bCs/>
                <w:color w:val="118ABE"/>
                <w:sz w:val="20"/>
                <w:szCs w:val="20"/>
                <w:lang w:eastAsia="tr-TR"/>
              </w:rPr>
              <w:t>), pompanın çarkı PVDF (</w:t>
            </w:r>
            <w:proofErr w:type="spellStart"/>
            <w:r w:rsidRPr="00AA32B3">
              <w:rPr>
                <w:rFonts w:ascii="Helvetica" w:eastAsia="Times New Roman" w:hAnsi="Helvetica" w:cs="Times New Roman"/>
                <w:b/>
                <w:bCs/>
                <w:color w:val="118ABE"/>
                <w:sz w:val="20"/>
                <w:szCs w:val="20"/>
                <w:lang w:eastAsia="tr-TR"/>
              </w:rPr>
              <w:t>Polivinilidenflorür</w:t>
            </w:r>
            <w:proofErr w:type="spellEnd"/>
            <w:r w:rsidRPr="00AA32B3">
              <w:rPr>
                <w:rFonts w:ascii="Helvetica" w:eastAsia="Times New Roman" w:hAnsi="Helvetica" w:cs="Times New Roman"/>
                <w:b/>
                <w:bCs/>
                <w:color w:val="118ABE"/>
                <w:sz w:val="20"/>
                <w:szCs w:val="20"/>
                <w:lang w:eastAsia="tr-TR"/>
              </w:rPr>
              <w:t>) malzemeden imal edildiği katalog üzerinde belirtilecektir.) </w:t>
            </w:r>
          </w:p>
        </w:tc>
      </w:tr>
    </w:tbl>
    <w:p w:rsidR="00AA32B3" w:rsidRPr="00AA32B3" w:rsidRDefault="00AA32B3" w:rsidP="00AA32B3">
      <w:pPr>
        <w:spacing w:after="0" w:line="240" w:lineRule="auto"/>
        <w:rPr>
          <w:rFonts w:ascii="Times New Roman" w:eastAsia="Times New Roman" w:hAnsi="Times New Roman" w:cs="Times New Roman"/>
          <w:sz w:val="24"/>
          <w:szCs w:val="24"/>
          <w:lang w:eastAsia="tr-TR"/>
        </w:rPr>
      </w:pPr>
      <w:r w:rsidRPr="00AA32B3">
        <w:rPr>
          <w:rFonts w:ascii="Helvetica" w:eastAsia="Times New Roman" w:hAnsi="Helvetica" w:cs="Times New Roman"/>
          <w:color w:val="585858"/>
          <w:sz w:val="20"/>
          <w:szCs w:val="20"/>
          <w:lang w:eastAsia="tr-TR"/>
        </w:rPr>
        <w:lastRenderedPageBreak/>
        <w:br/>
      </w:r>
      <w:r w:rsidRPr="00AA32B3">
        <w:rPr>
          <w:rFonts w:ascii="Helvetica" w:eastAsia="Times New Roman" w:hAnsi="Helvetica" w:cs="Times New Roman"/>
          <w:b/>
          <w:bCs/>
          <w:color w:val="585858"/>
          <w:sz w:val="20"/>
          <w:szCs w:val="20"/>
          <w:shd w:val="clear" w:color="auto" w:fill="F8F8F8"/>
          <w:lang w:eastAsia="tr-TR"/>
        </w:rPr>
        <w:t>5.</w:t>
      </w:r>
      <w:r w:rsidRPr="00AA32B3">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6.</w:t>
      </w:r>
      <w:r w:rsidRPr="00AA32B3">
        <w:rPr>
          <w:rFonts w:ascii="Helvetica" w:eastAsia="Times New Roman" w:hAnsi="Helvetica" w:cs="Times New Roman"/>
          <w:color w:val="585858"/>
          <w:sz w:val="20"/>
          <w:szCs w:val="20"/>
          <w:shd w:val="clear" w:color="auto" w:fill="F8F8F8"/>
          <w:lang w:eastAsia="tr-TR"/>
        </w:rPr>
        <w:t> İhale yerli ve yabancı tüm isteklilere açık olup yerli malı teklif eden istekliye ihalenin tamamında </w:t>
      </w:r>
      <w:r w:rsidRPr="00AA32B3">
        <w:rPr>
          <w:rFonts w:ascii="Helvetica" w:eastAsia="Times New Roman" w:hAnsi="Helvetica" w:cs="Times New Roman"/>
          <w:b/>
          <w:bCs/>
          <w:color w:val="118ABE"/>
          <w:sz w:val="20"/>
          <w:szCs w:val="20"/>
          <w:shd w:val="clear" w:color="auto" w:fill="F8F8F8"/>
          <w:lang w:eastAsia="tr-TR"/>
        </w:rPr>
        <w:t>% 15 (yüzde on beş) </w:t>
      </w:r>
      <w:r w:rsidRPr="00AA32B3">
        <w:rPr>
          <w:rFonts w:ascii="Helvetica" w:eastAsia="Times New Roman" w:hAnsi="Helvetica" w:cs="Times New Roman"/>
          <w:color w:val="585858"/>
          <w:sz w:val="20"/>
          <w:szCs w:val="20"/>
          <w:shd w:val="clear" w:color="auto" w:fill="F8F8F8"/>
          <w:lang w:eastAsia="tr-TR"/>
        </w:rPr>
        <w:t>oranında fiyat avantajı uygulanacaktır.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7.</w:t>
      </w:r>
      <w:r w:rsidRPr="00AA32B3">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8.</w:t>
      </w:r>
      <w:r w:rsidRPr="00AA32B3">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9.</w:t>
      </w:r>
      <w:r w:rsidRPr="00AA32B3">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10.</w:t>
      </w:r>
      <w:r w:rsidRPr="00AA32B3">
        <w:rPr>
          <w:rFonts w:ascii="Helvetica" w:eastAsia="Times New Roman" w:hAnsi="Helvetica" w:cs="Times New Roman"/>
          <w:color w:val="585858"/>
          <w:sz w:val="20"/>
          <w:szCs w:val="20"/>
          <w:shd w:val="clear" w:color="auto" w:fill="F8F8F8"/>
          <w:lang w:eastAsia="tr-TR"/>
        </w:rPr>
        <w:t> Bu ihalede, işin tamamı için teklif verilecektir.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11.</w:t>
      </w:r>
      <w:r w:rsidRPr="00AA32B3">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12.</w:t>
      </w:r>
      <w:r w:rsidRPr="00AA32B3">
        <w:rPr>
          <w:rFonts w:ascii="Helvetica" w:eastAsia="Times New Roman" w:hAnsi="Helvetica" w:cs="Times New Roman"/>
          <w:color w:val="585858"/>
          <w:sz w:val="20"/>
          <w:szCs w:val="20"/>
          <w:shd w:val="clear" w:color="auto" w:fill="F8F8F8"/>
          <w:lang w:eastAsia="tr-TR"/>
        </w:rPr>
        <w:t> Bu ihalede elektronik eksiltme yapılmayacaktır.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13.</w:t>
      </w:r>
      <w:r w:rsidRPr="00AA32B3">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AA32B3">
        <w:rPr>
          <w:rFonts w:ascii="Helvetica" w:eastAsia="Times New Roman" w:hAnsi="Helvetica" w:cs="Times New Roman"/>
          <w:b/>
          <w:bCs/>
          <w:color w:val="118ABE"/>
          <w:sz w:val="20"/>
          <w:szCs w:val="20"/>
          <w:shd w:val="clear" w:color="auto" w:fill="F8F8F8"/>
          <w:lang w:eastAsia="tr-TR"/>
        </w:rPr>
        <w:t>120 (</w:t>
      </w:r>
      <w:proofErr w:type="spellStart"/>
      <w:r w:rsidRPr="00AA32B3">
        <w:rPr>
          <w:rFonts w:ascii="Helvetica" w:eastAsia="Times New Roman" w:hAnsi="Helvetica" w:cs="Times New Roman"/>
          <w:b/>
          <w:bCs/>
          <w:color w:val="118ABE"/>
          <w:sz w:val="20"/>
          <w:szCs w:val="20"/>
          <w:shd w:val="clear" w:color="auto" w:fill="F8F8F8"/>
          <w:lang w:eastAsia="tr-TR"/>
        </w:rPr>
        <w:t>YüzYirmi</w:t>
      </w:r>
      <w:proofErr w:type="spellEnd"/>
      <w:r w:rsidRPr="00AA32B3">
        <w:rPr>
          <w:rFonts w:ascii="Helvetica" w:eastAsia="Times New Roman" w:hAnsi="Helvetica" w:cs="Times New Roman"/>
          <w:b/>
          <w:bCs/>
          <w:color w:val="118ABE"/>
          <w:sz w:val="20"/>
          <w:szCs w:val="20"/>
          <w:shd w:val="clear" w:color="auto" w:fill="F8F8F8"/>
          <w:lang w:eastAsia="tr-TR"/>
        </w:rPr>
        <w:t>)</w:t>
      </w:r>
      <w:r w:rsidRPr="00AA32B3">
        <w:rPr>
          <w:rFonts w:ascii="Helvetica" w:eastAsia="Times New Roman" w:hAnsi="Helvetica" w:cs="Times New Roman"/>
          <w:color w:val="585858"/>
          <w:sz w:val="20"/>
          <w:szCs w:val="20"/>
          <w:shd w:val="clear" w:color="auto" w:fill="F8F8F8"/>
          <w:lang w:eastAsia="tr-TR"/>
        </w:rPr>
        <w:t> takvim günüdür.</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14.</w:t>
      </w:r>
      <w:r w:rsidRPr="00AA32B3">
        <w:rPr>
          <w:rFonts w:ascii="Helvetica" w:eastAsia="Times New Roman" w:hAnsi="Helvetica" w:cs="Times New Roman"/>
          <w:color w:val="585858"/>
          <w:sz w:val="20"/>
          <w:szCs w:val="20"/>
          <w:shd w:val="clear" w:color="auto" w:fill="F8F8F8"/>
          <w:lang w:eastAsia="tr-TR"/>
        </w:rPr>
        <w:t>Konsorsiyum olarak ihaleye teklif verilemez.</w:t>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color w:val="585858"/>
          <w:sz w:val="20"/>
          <w:szCs w:val="20"/>
          <w:lang w:eastAsia="tr-TR"/>
        </w:rPr>
        <w:br/>
      </w:r>
      <w:r w:rsidRPr="00AA32B3">
        <w:rPr>
          <w:rFonts w:ascii="Helvetica" w:eastAsia="Times New Roman" w:hAnsi="Helvetica" w:cs="Times New Roman"/>
          <w:b/>
          <w:bCs/>
          <w:color w:val="585858"/>
          <w:sz w:val="20"/>
          <w:szCs w:val="20"/>
          <w:shd w:val="clear" w:color="auto" w:fill="F8F8F8"/>
          <w:lang w:eastAsia="tr-TR"/>
        </w:rPr>
        <w:t>15. Diğer hususlar:</w:t>
      </w:r>
    </w:p>
    <w:p w:rsidR="00AA32B3" w:rsidRPr="00AA32B3" w:rsidRDefault="00AA32B3" w:rsidP="00AA32B3">
      <w:pPr>
        <w:shd w:val="clear" w:color="auto" w:fill="F8F8F8"/>
        <w:spacing w:after="0" w:line="240" w:lineRule="auto"/>
        <w:jc w:val="both"/>
        <w:rPr>
          <w:rFonts w:ascii="Helvetica" w:eastAsia="Times New Roman" w:hAnsi="Helvetica" w:cs="Times New Roman"/>
          <w:color w:val="585858"/>
          <w:sz w:val="20"/>
          <w:szCs w:val="20"/>
          <w:lang w:eastAsia="tr-TR"/>
        </w:rPr>
      </w:pPr>
      <w:r w:rsidRPr="00AA32B3">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CA276F" w:rsidRDefault="00AA32B3" w:rsidP="00CA276F"/>
    <w:sectPr w:rsidR="0021694F" w:rsidRPr="00CA2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9780E"/>
    <w:rsid w:val="000B0E22"/>
    <w:rsid w:val="001145D4"/>
    <w:rsid w:val="0016786E"/>
    <w:rsid w:val="0017579D"/>
    <w:rsid w:val="001955F5"/>
    <w:rsid w:val="00210D9A"/>
    <w:rsid w:val="00231B09"/>
    <w:rsid w:val="002C76BC"/>
    <w:rsid w:val="003260EC"/>
    <w:rsid w:val="003360E4"/>
    <w:rsid w:val="003679EA"/>
    <w:rsid w:val="00444A8A"/>
    <w:rsid w:val="00450339"/>
    <w:rsid w:val="004756F1"/>
    <w:rsid w:val="004E4FA7"/>
    <w:rsid w:val="00527ADE"/>
    <w:rsid w:val="005465E9"/>
    <w:rsid w:val="0056636B"/>
    <w:rsid w:val="006146CB"/>
    <w:rsid w:val="00676BE1"/>
    <w:rsid w:val="006A292E"/>
    <w:rsid w:val="0072314B"/>
    <w:rsid w:val="00746C1E"/>
    <w:rsid w:val="008258B7"/>
    <w:rsid w:val="0087342D"/>
    <w:rsid w:val="00887C15"/>
    <w:rsid w:val="008D0886"/>
    <w:rsid w:val="008D355A"/>
    <w:rsid w:val="00994B76"/>
    <w:rsid w:val="009A04DF"/>
    <w:rsid w:val="009C510D"/>
    <w:rsid w:val="009F0759"/>
    <w:rsid w:val="00AA32B3"/>
    <w:rsid w:val="00AB7F1C"/>
    <w:rsid w:val="00B049D5"/>
    <w:rsid w:val="00B97AE3"/>
    <w:rsid w:val="00BC07C1"/>
    <w:rsid w:val="00BF35A8"/>
    <w:rsid w:val="00CA276F"/>
    <w:rsid w:val="00D57B4A"/>
    <w:rsid w:val="00DE7DEE"/>
    <w:rsid w:val="00E40443"/>
    <w:rsid w:val="00E736C0"/>
    <w:rsid w:val="00EA0FA8"/>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45</cp:revision>
  <cp:lastPrinted>2023-02-15T07:43:00Z</cp:lastPrinted>
  <dcterms:created xsi:type="dcterms:W3CDTF">2022-05-26T12:27:00Z</dcterms:created>
  <dcterms:modified xsi:type="dcterms:W3CDTF">2023-05-16T06:25:00Z</dcterms:modified>
</cp:coreProperties>
</file>